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0E560" w14:textId="131E9740" w:rsidR="00712921" w:rsidRPr="00B94CDB" w:rsidRDefault="00712921" w:rsidP="00712921">
      <w:pPr>
        <w:spacing w:after="0" w:line="240" w:lineRule="auto"/>
        <w:contextualSpacing/>
        <w:rPr>
          <w:rFonts w:ascii="Arial" w:hAnsi="Arial" w:cs="Arial"/>
          <w:sz w:val="15"/>
          <w:szCs w:val="15"/>
        </w:rPr>
      </w:pPr>
      <w:r w:rsidRPr="00B94CDB">
        <w:rPr>
          <w:rFonts w:ascii="Arial" w:hAnsi="Arial" w:cs="Arial"/>
          <w:sz w:val="15"/>
          <w:szCs w:val="15"/>
        </w:rPr>
        <w:t xml:space="preserve">E: </w:t>
      </w:r>
      <w:hyperlink r:id="rId7" w:history="1">
        <w:r w:rsidRPr="00B94CDB">
          <w:rPr>
            <w:rStyle w:val="Hyperlink"/>
            <w:rFonts w:ascii="Arial" w:hAnsi="Arial" w:cs="Arial"/>
            <w:color w:val="auto"/>
            <w:sz w:val="15"/>
            <w:szCs w:val="15"/>
          </w:rPr>
          <w:t>omaridavis@ymail.com</w:t>
        </w:r>
      </w:hyperlink>
      <w:r w:rsidRPr="00B94CDB">
        <w:rPr>
          <w:rFonts w:ascii="Arial" w:hAnsi="Arial" w:cs="Arial"/>
          <w:sz w:val="15"/>
          <w:szCs w:val="15"/>
        </w:rPr>
        <w:t xml:space="preserve"> | Ph: 678-464-0166 | College Park, GA 30349</w:t>
      </w:r>
      <w:r w:rsidRPr="00B94CDB">
        <w:rPr>
          <w:rFonts w:ascii="Arial" w:hAnsi="Arial" w:cs="Arial"/>
          <w:sz w:val="15"/>
          <w:szCs w:val="15"/>
        </w:rPr>
        <w:br/>
      </w:r>
    </w:p>
    <w:p w14:paraId="374A80CC" w14:textId="384197E0" w:rsidR="009A2749" w:rsidRPr="00B34261" w:rsidRDefault="008866FC" w:rsidP="00712921">
      <w:pPr>
        <w:spacing w:after="0" w:line="240" w:lineRule="auto"/>
        <w:contextualSpacing/>
        <w:rPr>
          <w:rFonts w:ascii="Arial" w:hAnsi="Arial" w:cs="Arial"/>
          <w:b/>
          <w:bCs/>
          <w:spacing w:val="40"/>
          <w:sz w:val="36"/>
          <w:szCs w:val="36"/>
        </w:rPr>
      </w:pPr>
      <w:r w:rsidRPr="00B34261">
        <w:rPr>
          <w:rFonts w:ascii="Arial" w:hAnsi="Arial" w:cs="Arial"/>
          <w:b/>
          <w:bCs/>
          <w:spacing w:val="40"/>
          <w:sz w:val="36"/>
          <w:szCs w:val="36"/>
        </w:rPr>
        <w:t>OMARI DAVIS</w:t>
      </w:r>
    </w:p>
    <w:p w14:paraId="01F6A10A" w14:textId="05FBA157" w:rsidR="009A2749" w:rsidRPr="006D2C42" w:rsidRDefault="008866FC" w:rsidP="009A2749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/>
          <w:sz w:val="18"/>
          <w:szCs w:val="18"/>
        </w:rPr>
        <w:t xml:space="preserve">Change </w:t>
      </w:r>
      <w:r w:rsidR="00B34261">
        <w:rPr>
          <w:rFonts w:ascii="Arial" w:hAnsi="Arial" w:cs="Arial"/>
          <w:b/>
          <w:sz w:val="18"/>
          <w:szCs w:val="18"/>
        </w:rPr>
        <w:t>A</w:t>
      </w:r>
      <w:r w:rsidRPr="006D2C42">
        <w:rPr>
          <w:rFonts w:ascii="Arial" w:hAnsi="Arial" w:cs="Arial"/>
          <w:b/>
          <w:sz w:val="18"/>
          <w:szCs w:val="18"/>
        </w:rPr>
        <w:t>gent</w:t>
      </w:r>
      <w:r w:rsidR="00AD726A">
        <w:rPr>
          <w:rFonts w:ascii="Arial" w:hAnsi="Arial" w:cs="Arial"/>
          <w:b/>
          <w:sz w:val="18"/>
          <w:szCs w:val="18"/>
        </w:rPr>
        <w:t xml:space="preserve"> - </w:t>
      </w:r>
      <w:r w:rsidR="00B34261" w:rsidRPr="006D2C42">
        <w:rPr>
          <w:rFonts w:ascii="Arial" w:hAnsi="Arial" w:cs="Arial"/>
          <w:b/>
          <w:sz w:val="18"/>
          <w:szCs w:val="18"/>
        </w:rPr>
        <w:t>Operations</w:t>
      </w:r>
      <w:r w:rsidRPr="006D2C42">
        <w:rPr>
          <w:rFonts w:ascii="Arial" w:hAnsi="Arial" w:cs="Arial"/>
          <w:b/>
          <w:sz w:val="18"/>
          <w:szCs w:val="18"/>
        </w:rPr>
        <w:t xml:space="preserve"> Manager</w:t>
      </w:r>
      <w:r w:rsidR="00AD726A">
        <w:rPr>
          <w:rFonts w:ascii="Arial" w:hAnsi="Arial" w:cs="Arial"/>
          <w:b/>
          <w:sz w:val="18"/>
          <w:szCs w:val="18"/>
        </w:rPr>
        <w:t xml:space="preserve"> -</w:t>
      </w:r>
      <w:r w:rsidR="00B34261">
        <w:rPr>
          <w:rFonts w:ascii="Arial" w:hAnsi="Arial" w:cs="Arial"/>
          <w:b/>
          <w:sz w:val="18"/>
          <w:szCs w:val="18"/>
        </w:rPr>
        <w:t xml:space="preserve"> </w:t>
      </w:r>
      <w:r w:rsidR="00040151">
        <w:rPr>
          <w:rFonts w:ascii="Arial" w:hAnsi="Arial" w:cs="Arial"/>
          <w:b/>
          <w:sz w:val="18"/>
          <w:szCs w:val="18"/>
        </w:rPr>
        <w:t>Client</w:t>
      </w:r>
      <w:r w:rsidRPr="006D2C42">
        <w:rPr>
          <w:rFonts w:ascii="Arial" w:hAnsi="Arial" w:cs="Arial"/>
          <w:b/>
          <w:sz w:val="18"/>
          <w:szCs w:val="18"/>
        </w:rPr>
        <w:t xml:space="preserve"> Engagement Strategist</w:t>
      </w:r>
    </w:p>
    <w:p w14:paraId="52780057" w14:textId="77777777" w:rsidR="00B34261" w:rsidRDefault="00B34261" w:rsidP="009A2749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Cs/>
          <w:sz w:val="18"/>
          <w:szCs w:val="18"/>
        </w:rPr>
      </w:pPr>
    </w:p>
    <w:p w14:paraId="11C70E33" w14:textId="33DB0D75" w:rsidR="009A2749" w:rsidRDefault="005F2A87" w:rsidP="00B34261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Cs/>
          <w:sz w:val="18"/>
          <w:szCs w:val="18"/>
        </w:rPr>
      </w:pPr>
      <w:r w:rsidRPr="006D2C42">
        <w:rPr>
          <w:rFonts w:ascii="Arial" w:hAnsi="Arial" w:cs="Arial"/>
          <w:bCs/>
          <w:sz w:val="18"/>
          <w:szCs w:val="18"/>
        </w:rPr>
        <w:t>Strategic operations manager with</w:t>
      </w:r>
      <w:r w:rsidR="00843700" w:rsidRPr="006D2C42">
        <w:rPr>
          <w:rFonts w:ascii="Arial" w:hAnsi="Arial" w:cs="Arial"/>
          <w:bCs/>
          <w:sz w:val="18"/>
          <w:szCs w:val="18"/>
        </w:rPr>
        <w:t xml:space="preserve"> a ‘big picture’ mindset</w:t>
      </w:r>
      <w:r w:rsidRPr="006D2C42">
        <w:rPr>
          <w:rFonts w:ascii="Arial" w:hAnsi="Arial" w:cs="Arial"/>
          <w:bCs/>
          <w:sz w:val="18"/>
          <w:szCs w:val="18"/>
        </w:rPr>
        <w:t xml:space="preserve"> </w:t>
      </w:r>
      <w:r w:rsidR="00B50D53" w:rsidRPr="006D2C42">
        <w:rPr>
          <w:rFonts w:ascii="Arial" w:hAnsi="Arial" w:cs="Arial"/>
          <w:bCs/>
          <w:sz w:val="18"/>
          <w:szCs w:val="18"/>
        </w:rPr>
        <w:t>providing leadership and collaborative partnership</w:t>
      </w:r>
      <w:r w:rsidR="00EF0C34" w:rsidRPr="006D2C42">
        <w:rPr>
          <w:rFonts w:ascii="Arial" w:hAnsi="Arial" w:cs="Arial"/>
          <w:bCs/>
          <w:sz w:val="18"/>
          <w:szCs w:val="18"/>
        </w:rPr>
        <w:t xml:space="preserve">s to </w:t>
      </w:r>
      <w:r w:rsidR="00262EBA" w:rsidRPr="006D2C42">
        <w:rPr>
          <w:rFonts w:ascii="Arial" w:hAnsi="Arial" w:cs="Arial"/>
          <w:bCs/>
          <w:sz w:val="18"/>
          <w:szCs w:val="18"/>
        </w:rPr>
        <w:t xml:space="preserve">deliver </w:t>
      </w:r>
      <w:r w:rsidRPr="006D2C42">
        <w:rPr>
          <w:rFonts w:ascii="Arial" w:hAnsi="Arial" w:cs="Arial"/>
          <w:bCs/>
          <w:sz w:val="18"/>
          <w:szCs w:val="18"/>
        </w:rPr>
        <w:t xml:space="preserve">business transformation initiatives across an agile, fast-paced workplace. Specializing in </w:t>
      </w:r>
      <w:r w:rsidR="00DB3D4A" w:rsidRPr="006D2C42">
        <w:rPr>
          <w:rFonts w:ascii="Arial" w:hAnsi="Arial" w:cs="Arial"/>
          <w:bCs/>
          <w:sz w:val="18"/>
          <w:szCs w:val="18"/>
        </w:rPr>
        <w:t>complex pro</w:t>
      </w:r>
      <w:r w:rsidR="008A2F9C">
        <w:rPr>
          <w:rFonts w:ascii="Arial" w:hAnsi="Arial" w:cs="Arial"/>
          <w:bCs/>
          <w:sz w:val="18"/>
          <w:szCs w:val="18"/>
        </w:rPr>
        <w:t>ject</w:t>
      </w:r>
      <w:r w:rsidR="00DB3D4A" w:rsidRPr="006D2C42">
        <w:rPr>
          <w:rFonts w:ascii="Arial" w:hAnsi="Arial" w:cs="Arial"/>
          <w:bCs/>
          <w:sz w:val="18"/>
          <w:szCs w:val="18"/>
        </w:rPr>
        <w:t xml:space="preserve"> management, </w:t>
      </w:r>
      <w:r w:rsidRPr="006D2C42">
        <w:rPr>
          <w:rFonts w:ascii="Arial" w:hAnsi="Arial" w:cs="Arial"/>
          <w:bCs/>
          <w:sz w:val="18"/>
          <w:szCs w:val="18"/>
        </w:rPr>
        <w:t xml:space="preserve">bootstrap </w:t>
      </w:r>
      <w:r w:rsidR="00262EBA" w:rsidRPr="006D2C42">
        <w:rPr>
          <w:rFonts w:ascii="Arial" w:hAnsi="Arial" w:cs="Arial"/>
          <w:bCs/>
          <w:sz w:val="18"/>
          <w:szCs w:val="18"/>
        </w:rPr>
        <w:t xml:space="preserve">communications, </w:t>
      </w:r>
      <w:r w:rsidR="00DB3D4A" w:rsidRPr="006D2C42">
        <w:rPr>
          <w:rFonts w:ascii="Arial" w:hAnsi="Arial" w:cs="Arial"/>
          <w:bCs/>
          <w:sz w:val="18"/>
          <w:szCs w:val="18"/>
        </w:rPr>
        <w:t>and</w:t>
      </w:r>
      <w:r w:rsidR="00905F53" w:rsidRPr="006D2C42">
        <w:rPr>
          <w:rFonts w:ascii="Arial" w:hAnsi="Arial" w:cs="Arial"/>
          <w:bCs/>
          <w:sz w:val="18"/>
          <w:szCs w:val="18"/>
        </w:rPr>
        <w:t xml:space="preserve"> creative solutions </w:t>
      </w:r>
      <w:r w:rsidRPr="006D2C42">
        <w:rPr>
          <w:rFonts w:ascii="Arial" w:hAnsi="Arial" w:cs="Arial"/>
          <w:bCs/>
          <w:sz w:val="18"/>
          <w:szCs w:val="18"/>
        </w:rPr>
        <w:t xml:space="preserve">that enable frictionless customer experiences. Comfortable influencing executive/ C-Suite leadership and well-versed in </w:t>
      </w:r>
      <w:r w:rsidR="00B34261">
        <w:rPr>
          <w:rFonts w:ascii="Arial" w:hAnsi="Arial" w:cs="Arial"/>
          <w:bCs/>
          <w:sz w:val="18"/>
          <w:szCs w:val="18"/>
        </w:rPr>
        <w:t xml:space="preserve">identifying performance gaps, implementation strategies, monitoring </w:t>
      </w:r>
      <w:r w:rsidR="00B34261" w:rsidRPr="006D2C42">
        <w:rPr>
          <w:rFonts w:ascii="Arial" w:hAnsi="Arial" w:cs="Arial"/>
          <w:bCs/>
          <w:sz w:val="18"/>
          <w:szCs w:val="18"/>
        </w:rPr>
        <w:t>data analytics</w:t>
      </w:r>
      <w:r w:rsidR="00AD726A">
        <w:rPr>
          <w:rFonts w:ascii="Arial" w:hAnsi="Arial" w:cs="Arial"/>
          <w:bCs/>
          <w:sz w:val="18"/>
          <w:szCs w:val="18"/>
        </w:rPr>
        <w:t>,</w:t>
      </w:r>
      <w:r w:rsidR="00B34261">
        <w:rPr>
          <w:rFonts w:ascii="Arial" w:hAnsi="Arial" w:cs="Arial"/>
          <w:bCs/>
          <w:sz w:val="18"/>
          <w:szCs w:val="18"/>
        </w:rPr>
        <w:t xml:space="preserve"> and inventory.</w:t>
      </w:r>
    </w:p>
    <w:p w14:paraId="45B25F58" w14:textId="77777777" w:rsidR="00B34261" w:rsidRPr="006D2C42" w:rsidRDefault="00B34261" w:rsidP="00B34261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Cs/>
          <w:sz w:val="18"/>
          <w:szCs w:val="18"/>
        </w:rPr>
      </w:pPr>
    </w:p>
    <w:p w14:paraId="0F8EDDD4" w14:textId="38A0F440" w:rsidR="009A2749" w:rsidRPr="00B34261" w:rsidRDefault="009A2749" w:rsidP="009A2749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B34261">
        <w:rPr>
          <w:rFonts w:ascii="Arial" w:hAnsi="Arial" w:cs="Arial"/>
          <w:b/>
          <w:sz w:val="18"/>
          <w:szCs w:val="18"/>
        </w:rPr>
        <w:t xml:space="preserve">AREAS OF EXPERTISE </w:t>
      </w:r>
    </w:p>
    <w:p w14:paraId="164279C2" w14:textId="347D0797" w:rsidR="00863BFE" w:rsidRPr="00863BFE" w:rsidRDefault="00863BFE" w:rsidP="00863BFE">
      <w:pPr>
        <w:pStyle w:val="ListParagraph"/>
        <w:numPr>
          <w:ilvl w:val="0"/>
          <w:numId w:val="34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Change Management, </w:t>
      </w:r>
      <w:r w:rsidRPr="006D2C42">
        <w:rPr>
          <w:rFonts w:ascii="Arial" w:hAnsi="Arial" w:cs="Arial"/>
          <w:bCs/>
          <w:sz w:val="18"/>
          <w:szCs w:val="18"/>
        </w:rPr>
        <w:t>Pro</w:t>
      </w:r>
      <w:r>
        <w:rPr>
          <w:rFonts w:ascii="Arial" w:hAnsi="Arial" w:cs="Arial"/>
          <w:bCs/>
          <w:sz w:val="18"/>
          <w:szCs w:val="18"/>
        </w:rPr>
        <w:t>ject</w:t>
      </w:r>
      <w:r w:rsidRPr="006D2C42">
        <w:rPr>
          <w:rFonts w:ascii="Arial" w:hAnsi="Arial" w:cs="Arial"/>
          <w:bCs/>
          <w:sz w:val="18"/>
          <w:szCs w:val="18"/>
        </w:rPr>
        <w:t xml:space="preserve"> Management, Project Life Cycle</w:t>
      </w:r>
    </w:p>
    <w:p w14:paraId="0954666F" w14:textId="361672E5" w:rsidR="009A2749" w:rsidRPr="006D2C42" w:rsidRDefault="009A2749" w:rsidP="009A2749">
      <w:pPr>
        <w:pStyle w:val="ListParagraph"/>
        <w:numPr>
          <w:ilvl w:val="0"/>
          <w:numId w:val="34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Cs/>
          <w:sz w:val="18"/>
          <w:szCs w:val="18"/>
        </w:rPr>
        <w:t>Data Analysis, Financial Planning</w:t>
      </w:r>
    </w:p>
    <w:p w14:paraId="05A951B6" w14:textId="181DE543" w:rsidR="009A2749" w:rsidRPr="006D2C42" w:rsidRDefault="009A2749" w:rsidP="009A2749">
      <w:pPr>
        <w:pStyle w:val="ListParagraph"/>
        <w:numPr>
          <w:ilvl w:val="0"/>
          <w:numId w:val="34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Cs/>
          <w:sz w:val="18"/>
          <w:szCs w:val="18"/>
        </w:rPr>
        <w:t xml:space="preserve">Microsoft Office Suite, </w:t>
      </w:r>
      <w:r w:rsidR="00C908E4">
        <w:rPr>
          <w:rFonts w:ascii="Arial" w:hAnsi="Arial" w:cs="Arial"/>
          <w:bCs/>
          <w:sz w:val="18"/>
          <w:szCs w:val="18"/>
        </w:rPr>
        <w:t>Salesforce</w:t>
      </w:r>
      <w:r w:rsidR="00C908E4" w:rsidRPr="006D2C42">
        <w:rPr>
          <w:rFonts w:ascii="Arial" w:hAnsi="Arial" w:cs="Arial"/>
          <w:bCs/>
          <w:sz w:val="18"/>
          <w:szCs w:val="18"/>
        </w:rPr>
        <w:t>, AS400</w:t>
      </w:r>
    </w:p>
    <w:p w14:paraId="7567E766" w14:textId="154A89A7" w:rsidR="009A2749" w:rsidRPr="00C908E4" w:rsidRDefault="009A2749" w:rsidP="00C908E4">
      <w:pPr>
        <w:pStyle w:val="ListParagraph"/>
        <w:numPr>
          <w:ilvl w:val="0"/>
          <w:numId w:val="34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Cs/>
          <w:sz w:val="18"/>
          <w:szCs w:val="18"/>
        </w:rPr>
        <w:t>Lean Six Sigma</w:t>
      </w:r>
      <w:r w:rsidR="00C908E4">
        <w:rPr>
          <w:rFonts w:ascii="Arial" w:hAnsi="Arial" w:cs="Arial"/>
          <w:bCs/>
          <w:sz w:val="18"/>
          <w:szCs w:val="18"/>
        </w:rPr>
        <w:t>,</w:t>
      </w:r>
      <w:r w:rsidR="00C908E4" w:rsidRPr="00C908E4">
        <w:rPr>
          <w:rFonts w:ascii="Arial" w:hAnsi="Arial" w:cs="Arial"/>
          <w:bCs/>
          <w:sz w:val="18"/>
          <w:szCs w:val="18"/>
        </w:rPr>
        <w:t xml:space="preserve"> </w:t>
      </w:r>
      <w:r w:rsidR="00C908E4" w:rsidRPr="006D2C42">
        <w:rPr>
          <w:rFonts w:ascii="Arial" w:hAnsi="Arial" w:cs="Arial"/>
          <w:bCs/>
          <w:sz w:val="18"/>
          <w:szCs w:val="18"/>
        </w:rPr>
        <w:t>Lean Daily Management</w:t>
      </w:r>
    </w:p>
    <w:p w14:paraId="5A8929BA" w14:textId="77777777" w:rsidR="009A2749" w:rsidRPr="006D2C42" w:rsidRDefault="009A2749" w:rsidP="00747E7E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/>
          <w:sz w:val="18"/>
          <w:szCs w:val="18"/>
        </w:rPr>
      </w:pPr>
    </w:p>
    <w:p w14:paraId="143F0B60" w14:textId="22174A5E" w:rsidR="00297B81" w:rsidRPr="00B34261" w:rsidRDefault="0091748A" w:rsidP="00B34261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/>
          <w:sz w:val="18"/>
          <w:szCs w:val="18"/>
        </w:rPr>
        <w:t>PROFESSIONAL EXPERIENCE</w:t>
      </w:r>
    </w:p>
    <w:p w14:paraId="646B74C7" w14:textId="16820820" w:rsidR="00B2174F" w:rsidRDefault="00B2174F" w:rsidP="00501306">
      <w:pPr>
        <w:spacing w:after="0" w:line="240" w:lineRule="exact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 xml:space="preserve">Sr </w:t>
      </w:r>
      <w:r w:rsidRPr="00B2174F">
        <w:rPr>
          <w:rFonts w:ascii="Arial" w:hAnsi="Arial" w:cs="Arial"/>
          <w:b/>
          <w:bCs/>
          <w:iCs/>
          <w:sz w:val="18"/>
          <w:szCs w:val="18"/>
        </w:rPr>
        <w:t>Business Process Design &amp; Improvement Analyst</w:t>
      </w:r>
      <w:r w:rsidR="005C31A5">
        <w:rPr>
          <w:rFonts w:ascii="Arial" w:hAnsi="Arial" w:cs="Arial"/>
          <w:b/>
          <w:bCs/>
          <w:iCs/>
          <w:sz w:val="18"/>
          <w:szCs w:val="18"/>
        </w:rPr>
        <w:tab/>
      </w:r>
      <w:r w:rsidR="005C31A5">
        <w:rPr>
          <w:rFonts w:ascii="Arial" w:hAnsi="Arial" w:cs="Arial"/>
          <w:b/>
          <w:bCs/>
          <w:iCs/>
          <w:sz w:val="18"/>
          <w:szCs w:val="18"/>
        </w:rPr>
        <w:tab/>
      </w:r>
      <w:r w:rsidR="005C31A5">
        <w:rPr>
          <w:rFonts w:ascii="Arial" w:hAnsi="Arial" w:cs="Arial"/>
          <w:b/>
          <w:bCs/>
          <w:iCs/>
          <w:sz w:val="18"/>
          <w:szCs w:val="18"/>
        </w:rPr>
        <w:tab/>
      </w:r>
      <w:r w:rsidR="005C31A5">
        <w:rPr>
          <w:rFonts w:ascii="Arial" w:hAnsi="Arial" w:cs="Arial"/>
          <w:b/>
          <w:bCs/>
          <w:iCs/>
          <w:sz w:val="18"/>
          <w:szCs w:val="18"/>
        </w:rPr>
        <w:tab/>
      </w:r>
      <w:r w:rsidR="005C31A5">
        <w:rPr>
          <w:rFonts w:ascii="Arial" w:hAnsi="Arial" w:cs="Arial"/>
          <w:b/>
          <w:bCs/>
          <w:iCs/>
          <w:sz w:val="18"/>
          <w:szCs w:val="18"/>
        </w:rPr>
        <w:tab/>
      </w:r>
      <w:r w:rsidR="005C31A5">
        <w:rPr>
          <w:rFonts w:ascii="Arial" w:hAnsi="Arial" w:cs="Arial"/>
          <w:b/>
          <w:bCs/>
          <w:iCs/>
          <w:sz w:val="18"/>
          <w:szCs w:val="18"/>
        </w:rPr>
        <w:tab/>
      </w:r>
      <w:r w:rsidR="00443FB3">
        <w:rPr>
          <w:rFonts w:ascii="Arial" w:hAnsi="Arial" w:cs="Arial"/>
          <w:b/>
          <w:bCs/>
          <w:iCs/>
          <w:sz w:val="18"/>
          <w:szCs w:val="18"/>
        </w:rPr>
        <w:t xml:space="preserve">      </w:t>
      </w:r>
      <w:r w:rsidR="00465F10">
        <w:rPr>
          <w:rFonts w:ascii="Arial" w:hAnsi="Arial" w:cs="Arial"/>
          <w:b/>
          <w:bCs/>
          <w:iCs/>
          <w:sz w:val="18"/>
          <w:szCs w:val="18"/>
        </w:rPr>
        <w:t xml:space="preserve">  </w:t>
      </w:r>
      <w:r w:rsidR="005C31A5" w:rsidRPr="00443FB3">
        <w:rPr>
          <w:rFonts w:ascii="Arial" w:hAnsi="Arial" w:cs="Arial"/>
          <w:iCs/>
          <w:sz w:val="18"/>
          <w:szCs w:val="18"/>
        </w:rPr>
        <w:t>April 202</w:t>
      </w:r>
      <w:r w:rsidR="00443FB3" w:rsidRPr="00443FB3">
        <w:rPr>
          <w:rFonts w:ascii="Arial" w:hAnsi="Arial" w:cs="Arial"/>
          <w:iCs/>
          <w:sz w:val="18"/>
          <w:szCs w:val="18"/>
        </w:rPr>
        <w:t>2-Present</w:t>
      </w:r>
    </w:p>
    <w:p w14:paraId="0AD9DA79" w14:textId="77777777" w:rsidR="00B2174F" w:rsidRDefault="00B2174F" w:rsidP="00501306">
      <w:pPr>
        <w:spacing w:after="0" w:line="240" w:lineRule="exact"/>
        <w:rPr>
          <w:rFonts w:ascii="Arial" w:hAnsi="Arial" w:cs="Arial"/>
          <w:b/>
          <w:bCs/>
          <w:iCs/>
          <w:sz w:val="18"/>
          <w:szCs w:val="18"/>
        </w:rPr>
      </w:pPr>
    </w:p>
    <w:p w14:paraId="5B4CA6CE" w14:textId="7C647AF5" w:rsidR="004574A4" w:rsidRDefault="004574A4" w:rsidP="00501306">
      <w:pPr>
        <w:spacing w:after="0" w:line="240" w:lineRule="exact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 xml:space="preserve">Project Manager, </w:t>
      </w:r>
      <w:r w:rsidRPr="00463872">
        <w:rPr>
          <w:rFonts w:ascii="Arial" w:hAnsi="Arial" w:cs="Arial"/>
          <w:iCs/>
          <w:sz w:val="18"/>
          <w:szCs w:val="18"/>
        </w:rPr>
        <w:t>M</w:t>
      </w:r>
      <w:r w:rsidR="00463872" w:rsidRPr="00463872">
        <w:rPr>
          <w:rFonts w:ascii="Arial" w:hAnsi="Arial" w:cs="Arial"/>
          <w:iCs/>
          <w:sz w:val="18"/>
          <w:szCs w:val="18"/>
        </w:rPr>
        <w:t>anheim, Atlanta, GA</w:t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EF300A">
        <w:rPr>
          <w:rFonts w:ascii="Arial" w:hAnsi="Arial" w:cs="Arial"/>
          <w:iCs/>
          <w:sz w:val="18"/>
          <w:szCs w:val="18"/>
        </w:rPr>
        <w:tab/>
      </w:r>
      <w:r w:rsidR="00D65DA9">
        <w:rPr>
          <w:rFonts w:ascii="Arial" w:hAnsi="Arial" w:cs="Arial"/>
          <w:iCs/>
          <w:sz w:val="18"/>
          <w:szCs w:val="18"/>
        </w:rPr>
        <w:t xml:space="preserve">       June 2021-</w:t>
      </w:r>
      <w:r w:rsidR="00443FB3">
        <w:rPr>
          <w:rFonts w:ascii="Arial" w:hAnsi="Arial" w:cs="Arial"/>
          <w:iCs/>
          <w:sz w:val="18"/>
          <w:szCs w:val="18"/>
        </w:rPr>
        <w:t>April 2022</w:t>
      </w:r>
    </w:p>
    <w:p w14:paraId="1A22C958" w14:textId="3AA4667B" w:rsidR="004574A4" w:rsidRPr="006D12D3" w:rsidRDefault="004574A4" w:rsidP="006D12D3">
      <w:pPr>
        <w:spacing w:after="0" w:line="240" w:lineRule="exact"/>
        <w:rPr>
          <w:rFonts w:ascii="Arial" w:hAnsi="Arial" w:cs="Arial"/>
          <w:b/>
          <w:bCs/>
          <w:iCs/>
          <w:sz w:val="18"/>
          <w:szCs w:val="18"/>
        </w:rPr>
      </w:pPr>
    </w:p>
    <w:p w14:paraId="16D83087" w14:textId="26A81B0F" w:rsidR="00501306" w:rsidRPr="00695DC3" w:rsidRDefault="00B34261" w:rsidP="00501306">
      <w:pPr>
        <w:spacing w:after="0" w:line="240" w:lineRule="exact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Operation Implementation Manager</w:t>
      </w:r>
      <w:r w:rsidR="00501306" w:rsidRPr="006D2C42">
        <w:rPr>
          <w:rFonts w:ascii="Arial" w:hAnsi="Arial" w:cs="Arial"/>
          <w:iCs/>
          <w:sz w:val="18"/>
          <w:szCs w:val="18"/>
        </w:rPr>
        <w:t>,</w:t>
      </w:r>
      <w:r w:rsidR="00501306">
        <w:rPr>
          <w:rFonts w:ascii="Arial" w:hAnsi="Arial" w:cs="Arial"/>
          <w:iCs/>
          <w:sz w:val="18"/>
          <w:szCs w:val="18"/>
        </w:rPr>
        <w:t xml:space="preserve"> Manheim</w:t>
      </w:r>
      <w:r w:rsidR="00501306" w:rsidRPr="006D2C42">
        <w:rPr>
          <w:rFonts w:ascii="Arial" w:hAnsi="Arial" w:cs="Arial"/>
          <w:iCs/>
          <w:sz w:val="18"/>
          <w:szCs w:val="18"/>
        </w:rPr>
        <w:t xml:space="preserve">, </w:t>
      </w:r>
      <w:r w:rsidR="00501306">
        <w:rPr>
          <w:rFonts w:ascii="Arial" w:hAnsi="Arial" w:cs="Arial"/>
          <w:iCs/>
          <w:sz w:val="18"/>
          <w:szCs w:val="18"/>
        </w:rPr>
        <w:t>Atlanta, GA</w:t>
      </w:r>
      <w:r w:rsidR="00501306">
        <w:rPr>
          <w:rFonts w:ascii="Arial" w:hAnsi="Arial" w:cs="Arial"/>
          <w:iCs/>
          <w:sz w:val="18"/>
          <w:szCs w:val="18"/>
        </w:rPr>
        <w:tab/>
      </w:r>
      <w:r w:rsidR="00501306">
        <w:rPr>
          <w:rFonts w:ascii="Arial" w:hAnsi="Arial" w:cs="Arial"/>
          <w:iCs/>
          <w:sz w:val="18"/>
          <w:szCs w:val="18"/>
        </w:rPr>
        <w:tab/>
      </w:r>
      <w:r w:rsidR="00501306">
        <w:rPr>
          <w:rFonts w:ascii="Arial" w:hAnsi="Arial" w:cs="Arial"/>
          <w:iCs/>
          <w:sz w:val="18"/>
          <w:szCs w:val="18"/>
        </w:rPr>
        <w:tab/>
      </w:r>
      <w:r w:rsidR="00501306">
        <w:rPr>
          <w:rFonts w:ascii="Arial" w:hAnsi="Arial" w:cs="Arial"/>
          <w:iCs/>
          <w:sz w:val="18"/>
          <w:szCs w:val="18"/>
        </w:rPr>
        <w:tab/>
        <w:t xml:space="preserve">          </w:t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  <w:t xml:space="preserve">        Nov.</w:t>
      </w:r>
      <w:r w:rsidR="00501306">
        <w:rPr>
          <w:rFonts w:ascii="Arial" w:hAnsi="Arial" w:cs="Arial"/>
          <w:iCs/>
          <w:sz w:val="18"/>
          <w:szCs w:val="18"/>
        </w:rPr>
        <w:t xml:space="preserve"> </w:t>
      </w:r>
      <w:r>
        <w:rPr>
          <w:rFonts w:ascii="Arial" w:hAnsi="Arial" w:cs="Arial"/>
          <w:iCs/>
          <w:sz w:val="18"/>
          <w:szCs w:val="18"/>
        </w:rPr>
        <w:t>2018</w:t>
      </w:r>
      <w:r w:rsidR="00501306">
        <w:rPr>
          <w:rFonts w:ascii="Arial" w:hAnsi="Arial" w:cs="Arial"/>
          <w:iCs/>
          <w:sz w:val="18"/>
          <w:szCs w:val="18"/>
        </w:rPr>
        <w:t xml:space="preserve">- </w:t>
      </w:r>
      <w:r>
        <w:rPr>
          <w:rFonts w:ascii="Arial" w:hAnsi="Arial" w:cs="Arial"/>
          <w:iCs/>
          <w:sz w:val="18"/>
          <w:szCs w:val="18"/>
        </w:rPr>
        <w:t>Aug. 2020</w:t>
      </w:r>
    </w:p>
    <w:p w14:paraId="465509F5" w14:textId="21B8D105" w:rsidR="00040151" w:rsidRPr="001F3C17" w:rsidRDefault="00040151" w:rsidP="00040151">
      <w:pPr>
        <w:pStyle w:val="ListParagraph"/>
        <w:numPr>
          <w:ilvl w:val="0"/>
          <w:numId w:val="37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1F3C17">
        <w:rPr>
          <w:rFonts w:ascii="Arial" w:hAnsi="Arial" w:cs="Arial"/>
          <w:sz w:val="18"/>
          <w:szCs w:val="18"/>
        </w:rPr>
        <w:t xml:space="preserve">“Change Agent” liaison between the operating </w:t>
      </w:r>
      <w:r w:rsidR="001F3C17" w:rsidRPr="001F3C17">
        <w:rPr>
          <w:rFonts w:ascii="Arial" w:hAnsi="Arial" w:cs="Arial"/>
          <w:sz w:val="18"/>
          <w:szCs w:val="18"/>
        </w:rPr>
        <w:t xml:space="preserve">field </w:t>
      </w:r>
      <w:r w:rsidRPr="001F3C17">
        <w:rPr>
          <w:rFonts w:ascii="Arial" w:hAnsi="Arial" w:cs="Arial"/>
          <w:sz w:val="18"/>
          <w:szCs w:val="18"/>
        </w:rPr>
        <w:t xml:space="preserve">locations and corporate management </w:t>
      </w:r>
      <w:r w:rsidR="0052240E" w:rsidRPr="001F3C17">
        <w:rPr>
          <w:rFonts w:ascii="Arial" w:hAnsi="Arial" w:cs="Arial"/>
          <w:sz w:val="18"/>
          <w:szCs w:val="18"/>
        </w:rPr>
        <w:t xml:space="preserve">to </w:t>
      </w:r>
      <w:r w:rsidR="00390E3A">
        <w:rPr>
          <w:rFonts w:ascii="Arial" w:hAnsi="Arial" w:cs="Arial"/>
          <w:sz w:val="18"/>
          <w:szCs w:val="18"/>
        </w:rPr>
        <w:t xml:space="preserve">deploy </w:t>
      </w:r>
      <w:r w:rsidR="00AD726A">
        <w:rPr>
          <w:rFonts w:ascii="Arial" w:hAnsi="Arial" w:cs="Arial"/>
          <w:sz w:val="18"/>
          <w:szCs w:val="18"/>
        </w:rPr>
        <w:t xml:space="preserve">the </w:t>
      </w:r>
      <w:r w:rsidR="00EF446A">
        <w:rPr>
          <w:rFonts w:ascii="Arial" w:hAnsi="Arial" w:cs="Arial"/>
          <w:sz w:val="18"/>
          <w:szCs w:val="18"/>
        </w:rPr>
        <w:t xml:space="preserve">“Electrify Manheim” </w:t>
      </w:r>
      <w:r w:rsidR="00252C76">
        <w:rPr>
          <w:rFonts w:ascii="Arial" w:hAnsi="Arial" w:cs="Arial"/>
          <w:sz w:val="18"/>
          <w:szCs w:val="18"/>
        </w:rPr>
        <w:t>project</w:t>
      </w:r>
      <w:r w:rsidR="006005B0">
        <w:rPr>
          <w:rFonts w:ascii="Arial" w:hAnsi="Arial" w:cs="Arial"/>
          <w:sz w:val="18"/>
          <w:szCs w:val="18"/>
        </w:rPr>
        <w:t xml:space="preserve">, a </w:t>
      </w:r>
      <w:r w:rsidR="00252C76">
        <w:rPr>
          <w:rFonts w:ascii="Arial" w:hAnsi="Arial" w:cs="Arial"/>
          <w:sz w:val="18"/>
          <w:szCs w:val="18"/>
        </w:rPr>
        <w:t>program</w:t>
      </w:r>
      <w:r w:rsidR="006005B0">
        <w:rPr>
          <w:rFonts w:ascii="Arial" w:hAnsi="Arial" w:cs="Arial"/>
          <w:sz w:val="18"/>
          <w:szCs w:val="18"/>
        </w:rPr>
        <w:t xml:space="preserve"> to digitize reconditioning processes </w:t>
      </w:r>
      <w:r w:rsidR="00EF446A">
        <w:rPr>
          <w:rFonts w:ascii="Arial" w:hAnsi="Arial" w:cs="Arial"/>
          <w:sz w:val="18"/>
          <w:szCs w:val="18"/>
        </w:rPr>
        <w:t xml:space="preserve">and lot operations </w:t>
      </w:r>
      <w:r w:rsidR="004B6A74">
        <w:rPr>
          <w:rFonts w:ascii="Arial" w:hAnsi="Arial" w:cs="Arial"/>
          <w:sz w:val="18"/>
          <w:szCs w:val="18"/>
        </w:rPr>
        <w:t>across auctions nationwide</w:t>
      </w:r>
      <w:r w:rsidR="006005B0">
        <w:rPr>
          <w:rFonts w:ascii="Arial" w:hAnsi="Arial" w:cs="Arial"/>
          <w:sz w:val="18"/>
          <w:szCs w:val="18"/>
        </w:rPr>
        <w:t>.</w:t>
      </w:r>
    </w:p>
    <w:p w14:paraId="5A417DE1" w14:textId="556BC226" w:rsidR="006135C3" w:rsidRPr="006135C3" w:rsidRDefault="006135C3" w:rsidP="00F942AD">
      <w:pPr>
        <w:pStyle w:val="ListParagraph"/>
        <w:numPr>
          <w:ilvl w:val="0"/>
          <w:numId w:val="37"/>
        </w:numPr>
        <w:spacing w:after="160" w:line="259" w:lineRule="auto"/>
        <w:rPr>
          <w:rFonts w:ascii="Arial" w:hAnsi="Arial" w:cs="Arial"/>
          <w:sz w:val="18"/>
          <w:szCs w:val="18"/>
        </w:rPr>
      </w:pPr>
      <w:r w:rsidRPr="006135C3">
        <w:rPr>
          <w:rFonts w:ascii="Arial" w:hAnsi="Arial" w:cs="Arial"/>
          <w:sz w:val="18"/>
          <w:szCs w:val="18"/>
        </w:rPr>
        <w:t>Delivered team member readiness procedures to respond to the new digital implementation</w:t>
      </w:r>
      <w:r>
        <w:rPr>
          <w:rFonts w:ascii="Arial" w:hAnsi="Arial" w:cs="Arial"/>
          <w:sz w:val="18"/>
          <w:szCs w:val="18"/>
        </w:rPr>
        <w:t xml:space="preserve"> </w:t>
      </w:r>
      <w:r w:rsidR="00252C76">
        <w:rPr>
          <w:rFonts w:ascii="Arial" w:hAnsi="Arial" w:cs="Arial"/>
          <w:sz w:val="18"/>
          <w:szCs w:val="18"/>
        </w:rPr>
        <w:t>workstream and</w:t>
      </w:r>
      <w:r>
        <w:rPr>
          <w:rFonts w:ascii="Arial" w:hAnsi="Arial" w:cs="Arial"/>
          <w:sz w:val="18"/>
          <w:szCs w:val="18"/>
        </w:rPr>
        <w:t xml:space="preserve"> led teams through change management activities by</w:t>
      </w:r>
      <w:r w:rsidRPr="006135C3">
        <w:rPr>
          <w:rFonts w:ascii="Arial" w:hAnsi="Arial" w:cs="Arial"/>
          <w:sz w:val="18"/>
          <w:szCs w:val="18"/>
        </w:rPr>
        <w:t xml:space="preserve"> d</w:t>
      </w:r>
      <w:r w:rsidR="00040151" w:rsidRPr="006135C3">
        <w:rPr>
          <w:rFonts w:ascii="Arial" w:hAnsi="Arial" w:cs="Arial"/>
          <w:sz w:val="18"/>
          <w:szCs w:val="18"/>
        </w:rPr>
        <w:t>eploy</w:t>
      </w:r>
      <w:r>
        <w:rPr>
          <w:rFonts w:ascii="Arial" w:hAnsi="Arial" w:cs="Arial"/>
          <w:sz w:val="18"/>
          <w:szCs w:val="18"/>
        </w:rPr>
        <w:t>ing</w:t>
      </w:r>
      <w:r w:rsidR="00040151" w:rsidRPr="006135C3">
        <w:rPr>
          <w:rFonts w:ascii="Arial" w:hAnsi="Arial" w:cs="Arial"/>
          <w:sz w:val="18"/>
          <w:szCs w:val="18"/>
        </w:rPr>
        <w:t xml:space="preserve"> standardized operational processes, tools, and procedures to reduce process variation while improving effectiveness, client experience, team member engagement, and overall efficiency</w:t>
      </w:r>
      <w:r>
        <w:rPr>
          <w:rFonts w:ascii="Arial" w:hAnsi="Arial" w:cs="Arial"/>
          <w:sz w:val="18"/>
          <w:szCs w:val="18"/>
        </w:rPr>
        <w:t>.</w:t>
      </w:r>
    </w:p>
    <w:p w14:paraId="21AB2EA6" w14:textId="73A1B5AD" w:rsidR="00297B81" w:rsidRPr="00040151" w:rsidRDefault="00252C76" w:rsidP="00040151">
      <w:pPr>
        <w:pStyle w:val="ListParagraph"/>
        <w:numPr>
          <w:ilvl w:val="0"/>
          <w:numId w:val="37"/>
        </w:numP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Identified and monitored</w:t>
      </w:r>
      <w:r w:rsidR="007840C8" w:rsidRPr="007840C8">
        <w:rPr>
          <w:rFonts w:ascii="Arial" w:hAnsi="Arial" w:cs="Arial"/>
          <w:sz w:val="18"/>
          <w:szCs w:val="18"/>
        </w:rPr>
        <w:t xml:space="preserve"> project success metrics </w:t>
      </w:r>
      <w:r w:rsidR="00B735D4">
        <w:rPr>
          <w:rFonts w:ascii="Arial" w:hAnsi="Arial" w:cs="Arial"/>
          <w:sz w:val="18"/>
          <w:szCs w:val="18"/>
        </w:rPr>
        <w:t xml:space="preserve">while </w:t>
      </w:r>
      <w:r w:rsidR="00E262C4">
        <w:rPr>
          <w:rFonts w:ascii="Arial" w:hAnsi="Arial" w:cs="Arial"/>
          <w:sz w:val="18"/>
          <w:szCs w:val="18"/>
        </w:rPr>
        <w:t>deliver</w:t>
      </w:r>
      <w:r w:rsidR="00B735D4">
        <w:rPr>
          <w:rFonts w:ascii="Arial" w:hAnsi="Arial" w:cs="Arial"/>
          <w:sz w:val="18"/>
          <w:szCs w:val="18"/>
        </w:rPr>
        <w:t>ing</w:t>
      </w:r>
      <w:r w:rsidR="00E262C4">
        <w:rPr>
          <w:rFonts w:ascii="Arial" w:hAnsi="Arial" w:cs="Arial"/>
          <w:sz w:val="18"/>
          <w:szCs w:val="18"/>
        </w:rPr>
        <w:t xml:space="preserve"> actionable steps </w:t>
      </w:r>
      <w:r w:rsidR="00040151" w:rsidRPr="007840C8">
        <w:rPr>
          <w:rFonts w:ascii="Arial" w:hAnsi="Arial" w:cs="Arial"/>
          <w:sz w:val="18"/>
          <w:szCs w:val="18"/>
        </w:rPr>
        <w:t xml:space="preserve">for change readiness, implementation, support, and overall compliance. </w:t>
      </w:r>
    </w:p>
    <w:p w14:paraId="6C0E14CE" w14:textId="768681A1" w:rsidR="0009164A" w:rsidRPr="00695DC3" w:rsidRDefault="00D92C7A" w:rsidP="0009164A">
      <w:pPr>
        <w:spacing w:after="0" w:line="240" w:lineRule="exact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Project Coordinator</w:t>
      </w:r>
      <w:r w:rsidR="0009164A" w:rsidRPr="006D2C42">
        <w:rPr>
          <w:rFonts w:ascii="Arial" w:hAnsi="Arial" w:cs="Arial"/>
          <w:iCs/>
          <w:sz w:val="18"/>
          <w:szCs w:val="18"/>
        </w:rPr>
        <w:t>,</w:t>
      </w:r>
      <w:r w:rsidR="0009164A">
        <w:rPr>
          <w:rFonts w:ascii="Arial" w:hAnsi="Arial" w:cs="Arial"/>
          <w:iCs/>
          <w:sz w:val="18"/>
          <w:szCs w:val="18"/>
        </w:rPr>
        <w:t xml:space="preserve"> Manheim</w:t>
      </w:r>
      <w:r w:rsidR="0009164A" w:rsidRPr="006D2C42">
        <w:rPr>
          <w:rFonts w:ascii="Arial" w:hAnsi="Arial" w:cs="Arial"/>
          <w:iCs/>
          <w:sz w:val="18"/>
          <w:szCs w:val="18"/>
        </w:rPr>
        <w:t xml:space="preserve">, </w:t>
      </w:r>
      <w:r>
        <w:rPr>
          <w:rFonts w:ascii="Arial" w:hAnsi="Arial" w:cs="Arial"/>
          <w:iCs/>
          <w:sz w:val="18"/>
          <w:szCs w:val="18"/>
        </w:rPr>
        <w:t>Atlanta, GA</w:t>
      </w:r>
      <w:r w:rsidR="0009164A">
        <w:rPr>
          <w:rFonts w:ascii="Arial" w:hAnsi="Arial" w:cs="Arial"/>
          <w:iCs/>
          <w:sz w:val="18"/>
          <w:szCs w:val="18"/>
        </w:rPr>
        <w:tab/>
      </w:r>
      <w:r w:rsidR="0009164A">
        <w:rPr>
          <w:rFonts w:ascii="Arial" w:hAnsi="Arial" w:cs="Arial"/>
          <w:iCs/>
          <w:sz w:val="18"/>
          <w:szCs w:val="18"/>
        </w:rPr>
        <w:tab/>
      </w:r>
      <w:r w:rsidR="0009164A">
        <w:rPr>
          <w:rFonts w:ascii="Arial" w:hAnsi="Arial" w:cs="Arial"/>
          <w:iCs/>
          <w:sz w:val="18"/>
          <w:szCs w:val="18"/>
        </w:rPr>
        <w:tab/>
      </w:r>
      <w:r w:rsidR="0009164A">
        <w:rPr>
          <w:rFonts w:ascii="Arial" w:hAnsi="Arial" w:cs="Arial"/>
          <w:iCs/>
          <w:sz w:val="18"/>
          <w:szCs w:val="18"/>
        </w:rPr>
        <w:tab/>
        <w:t xml:space="preserve">         </w:t>
      </w:r>
      <w:r w:rsidR="007840C8">
        <w:rPr>
          <w:rFonts w:ascii="Arial" w:hAnsi="Arial" w:cs="Arial"/>
          <w:iCs/>
          <w:sz w:val="18"/>
          <w:szCs w:val="18"/>
        </w:rPr>
        <w:tab/>
      </w:r>
      <w:r w:rsidR="0009164A">
        <w:rPr>
          <w:rFonts w:ascii="Arial" w:hAnsi="Arial" w:cs="Arial"/>
          <w:iCs/>
          <w:sz w:val="18"/>
          <w:szCs w:val="18"/>
        </w:rPr>
        <w:t xml:space="preserve"> </w:t>
      </w:r>
      <w:r w:rsidR="007840C8">
        <w:rPr>
          <w:rFonts w:ascii="Arial" w:hAnsi="Arial" w:cs="Arial"/>
          <w:iCs/>
          <w:sz w:val="18"/>
          <w:szCs w:val="18"/>
        </w:rPr>
        <w:tab/>
      </w:r>
      <w:r w:rsidR="007840C8">
        <w:rPr>
          <w:rFonts w:ascii="Arial" w:hAnsi="Arial" w:cs="Arial"/>
          <w:iCs/>
          <w:sz w:val="18"/>
          <w:szCs w:val="18"/>
        </w:rPr>
        <w:tab/>
      </w:r>
      <w:r w:rsidR="007840C8">
        <w:rPr>
          <w:rFonts w:ascii="Arial" w:hAnsi="Arial" w:cs="Arial"/>
          <w:iCs/>
          <w:sz w:val="18"/>
          <w:szCs w:val="18"/>
        </w:rPr>
        <w:tab/>
        <w:t xml:space="preserve">         </w:t>
      </w:r>
      <w:r w:rsidR="0009164A">
        <w:rPr>
          <w:rFonts w:ascii="Arial" w:hAnsi="Arial" w:cs="Arial"/>
          <w:iCs/>
          <w:sz w:val="18"/>
          <w:szCs w:val="18"/>
        </w:rPr>
        <w:t>July 201</w:t>
      </w:r>
      <w:r>
        <w:rPr>
          <w:rFonts w:ascii="Arial" w:hAnsi="Arial" w:cs="Arial"/>
          <w:iCs/>
          <w:sz w:val="18"/>
          <w:szCs w:val="18"/>
        </w:rPr>
        <w:t>7- Nov. 2018</w:t>
      </w:r>
    </w:p>
    <w:p w14:paraId="1A4552A6" w14:textId="3EDABC98" w:rsidR="00447BA6" w:rsidRDefault="00B04E9C" w:rsidP="00447BA6">
      <w:pPr>
        <w:pStyle w:val="ListParagraph"/>
        <w:numPr>
          <w:ilvl w:val="0"/>
          <w:numId w:val="36"/>
        </w:numPr>
        <w:spacing w:after="0" w:line="240" w:lineRule="exac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Led readiness</w:t>
      </w:r>
      <w:r w:rsidR="00C22446">
        <w:rPr>
          <w:rFonts w:ascii="Arial" w:hAnsi="Arial" w:cs="Arial"/>
          <w:bCs/>
          <w:sz w:val="18"/>
          <w:szCs w:val="18"/>
        </w:rPr>
        <w:t xml:space="preserve"> activities </w:t>
      </w:r>
      <w:r w:rsidR="00F23123">
        <w:rPr>
          <w:rFonts w:ascii="Arial" w:hAnsi="Arial" w:cs="Arial"/>
          <w:bCs/>
          <w:sz w:val="18"/>
          <w:szCs w:val="18"/>
        </w:rPr>
        <w:t>and change</w:t>
      </w:r>
      <w:r w:rsidR="00964AE0">
        <w:rPr>
          <w:rFonts w:ascii="Arial" w:hAnsi="Arial" w:cs="Arial"/>
          <w:bCs/>
          <w:sz w:val="18"/>
          <w:szCs w:val="18"/>
        </w:rPr>
        <w:t xml:space="preserve"> </w:t>
      </w:r>
      <w:r w:rsidR="00C22446">
        <w:rPr>
          <w:rFonts w:ascii="Arial" w:hAnsi="Arial" w:cs="Arial"/>
          <w:bCs/>
          <w:sz w:val="18"/>
          <w:szCs w:val="18"/>
        </w:rPr>
        <w:t>initiatives across</w:t>
      </w:r>
      <w:r w:rsidR="00964AE0">
        <w:rPr>
          <w:rFonts w:ascii="Arial" w:hAnsi="Arial" w:cs="Arial"/>
          <w:bCs/>
          <w:sz w:val="18"/>
          <w:szCs w:val="18"/>
        </w:rPr>
        <w:t xml:space="preserve"> 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200+ </w:t>
      </w:r>
      <w:r w:rsidR="00C22446">
        <w:rPr>
          <w:rFonts w:ascii="Arial" w:hAnsi="Arial" w:cs="Arial"/>
          <w:bCs/>
          <w:sz w:val="18"/>
          <w:szCs w:val="18"/>
        </w:rPr>
        <w:t>employees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</w:t>
      </w:r>
      <w:r w:rsidR="00F23123">
        <w:rPr>
          <w:rFonts w:ascii="Arial" w:hAnsi="Arial" w:cs="Arial"/>
          <w:bCs/>
          <w:sz w:val="18"/>
          <w:szCs w:val="18"/>
        </w:rPr>
        <w:t>for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</w:t>
      </w:r>
      <w:r w:rsidR="00F23123">
        <w:rPr>
          <w:rFonts w:ascii="Arial" w:hAnsi="Arial" w:cs="Arial"/>
          <w:bCs/>
          <w:sz w:val="18"/>
          <w:szCs w:val="18"/>
        </w:rPr>
        <w:t>the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Gavel-to-Gate site deployment</w:t>
      </w:r>
      <w:r w:rsidR="00E44E99">
        <w:rPr>
          <w:rFonts w:ascii="Arial" w:hAnsi="Arial" w:cs="Arial"/>
          <w:bCs/>
          <w:sz w:val="18"/>
          <w:szCs w:val="18"/>
        </w:rPr>
        <w:t xml:space="preserve"> resulting in </w:t>
      </w:r>
      <w:r w:rsidR="002B404D">
        <w:rPr>
          <w:rFonts w:ascii="Arial" w:hAnsi="Arial" w:cs="Arial"/>
          <w:bCs/>
          <w:sz w:val="18"/>
          <w:szCs w:val="18"/>
        </w:rPr>
        <w:t xml:space="preserve">a companywide business transformation </w:t>
      </w:r>
      <w:r w:rsidR="00CE728A">
        <w:rPr>
          <w:rFonts w:ascii="Arial" w:hAnsi="Arial" w:cs="Arial"/>
          <w:bCs/>
          <w:sz w:val="18"/>
          <w:szCs w:val="18"/>
        </w:rPr>
        <w:t xml:space="preserve">to revolutionize the dealer operations </w:t>
      </w:r>
      <w:r w:rsidR="003F62DF">
        <w:rPr>
          <w:rFonts w:ascii="Arial" w:hAnsi="Arial" w:cs="Arial"/>
          <w:bCs/>
          <w:sz w:val="18"/>
          <w:szCs w:val="18"/>
        </w:rPr>
        <w:t>pre-sale and post-sale</w:t>
      </w:r>
      <w:r w:rsidR="00CE728A">
        <w:rPr>
          <w:rFonts w:ascii="Arial" w:hAnsi="Arial" w:cs="Arial"/>
          <w:bCs/>
          <w:sz w:val="18"/>
          <w:szCs w:val="18"/>
        </w:rPr>
        <w:t xml:space="preserve"> </w:t>
      </w:r>
      <w:r w:rsidR="003F62DF">
        <w:rPr>
          <w:rFonts w:ascii="Arial" w:hAnsi="Arial" w:cs="Arial"/>
          <w:bCs/>
          <w:sz w:val="18"/>
          <w:szCs w:val="18"/>
        </w:rPr>
        <w:t>of the</w:t>
      </w:r>
      <w:r w:rsidR="00CE728A">
        <w:rPr>
          <w:rFonts w:ascii="Arial" w:hAnsi="Arial" w:cs="Arial"/>
          <w:bCs/>
          <w:sz w:val="18"/>
          <w:szCs w:val="18"/>
        </w:rPr>
        <w:t xml:space="preserve"> auction</w:t>
      </w:r>
      <w:r w:rsidR="005F011A">
        <w:rPr>
          <w:rFonts w:ascii="Arial" w:hAnsi="Arial" w:cs="Arial"/>
          <w:bCs/>
          <w:sz w:val="18"/>
          <w:szCs w:val="18"/>
        </w:rPr>
        <w:t>.</w:t>
      </w:r>
    </w:p>
    <w:p w14:paraId="3317596F" w14:textId="4139E5D8" w:rsidR="00F23123" w:rsidRPr="00052591" w:rsidRDefault="00052591" w:rsidP="00052591">
      <w:pPr>
        <w:pStyle w:val="ListParagraph"/>
        <w:numPr>
          <w:ilvl w:val="0"/>
          <w:numId w:val="36"/>
        </w:numPr>
        <w:spacing w:after="0" w:line="240" w:lineRule="exac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Coordinated</w:t>
      </w:r>
      <w:r w:rsidR="00F23123" w:rsidRPr="00447BA6">
        <w:rPr>
          <w:rFonts w:ascii="Arial" w:hAnsi="Arial" w:cs="Arial"/>
          <w:bCs/>
          <w:sz w:val="18"/>
          <w:szCs w:val="18"/>
        </w:rPr>
        <w:t xml:space="preserve"> Gavel-to-Gate deployment for 70+ field locations</w:t>
      </w:r>
      <w:r>
        <w:rPr>
          <w:rFonts w:ascii="Arial" w:hAnsi="Arial" w:cs="Arial"/>
          <w:bCs/>
          <w:sz w:val="18"/>
          <w:szCs w:val="18"/>
        </w:rPr>
        <w:t xml:space="preserve"> by</w:t>
      </w:r>
      <w:r w:rsidR="0005528D">
        <w:rPr>
          <w:rFonts w:ascii="Arial" w:hAnsi="Arial" w:cs="Arial"/>
          <w:bCs/>
          <w:sz w:val="18"/>
          <w:szCs w:val="18"/>
        </w:rPr>
        <w:t xml:space="preserve"> </w:t>
      </w:r>
      <w:r w:rsidR="005F011A">
        <w:rPr>
          <w:rFonts w:ascii="Arial" w:hAnsi="Arial" w:cs="Arial"/>
          <w:bCs/>
          <w:sz w:val="18"/>
          <w:szCs w:val="18"/>
        </w:rPr>
        <w:t xml:space="preserve">facilitating instructor-led </w:t>
      </w:r>
      <w:r w:rsidR="0005528D">
        <w:rPr>
          <w:rFonts w:ascii="Arial" w:hAnsi="Arial" w:cs="Arial"/>
          <w:bCs/>
          <w:sz w:val="18"/>
          <w:szCs w:val="18"/>
        </w:rPr>
        <w:t xml:space="preserve">onboarding training and </w:t>
      </w:r>
      <w:r w:rsidR="005F011A">
        <w:rPr>
          <w:rFonts w:ascii="Arial" w:hAnsi="Arial" w:cs="Arial"/>
          <w:bCs/>
          <w:sz w:val="18"/>
          <w:szCs w:val="18"/>
        </w:rPr>
        <w:t>identified</w:t>
      </w:r>
      <w:r w:rsidR="0005528D">
        <w:rPr>
          <w:rFonts w:ascii="Arial" w:hAnsi="Arial" w:cs="Arial"/>
          <w:bCs/>
          <w:sz w:val="18"/>
          <w:szCs w:val="18"/>
        </w:rPr>
        <w:t xml:space="preserve"> and partner</w:t>
      </w:r>
      <w:r w:rsidR="005F011A">
        <w:rPr>
          <w:rFonts w:ascii="Arial" w:hAnsi="Arial" w:cs="Arial"/>
          <w:bCs/>
          <w:sz w:val="18"/>
          <w:szCs w:val="18"/>
        </w:rPr>
        <w:t>ed</w:t>
      </w:r>
      <w:r w:rsidR="0005528D">
        <w:rPr>
          <w:rFonts w:ascii="Arial" w:hAnsi="Arial" w:cs="Arial"/>
          <w:bCs/>
          <w:sz w:val="18"/>
          <w:szCs w:val="18"/>
        </w:rPr>
        <w:t xml:space="preserve"> with </w:t>
      </w:r>
      <w:r w:rsidR="00AD726A">
        <w:rPr>
          <w:rFonts w:ascii="Arial" w:hAnsi="Arial" w:cs="Arial"/>
          <w:bCs/>
          <w:sz w:val="18"/>
          <w:szCs w:val="18"/>
        </w:rPr>
        <w:t xml:space="preserve">the </w:t>
      </w:r>
      <w:r w:rsidR="0005528D">
        <w:rPr>
          <w:rFonts w:ascii="Arial" w:hAnsi="Arial" w:cs="Arial"/>
          <w:bCs/>
          <w:sz w:val="18"/>
          <w:szCs w:val="18"/>
        </w:rPr>
        <w:t xml:space="preserve">site “change leaders” to prepare for site deployment </w:t>
      </w:r>
      <w:r w:rsidR="00E44E99">
        <w:rPr>
          <w:rFonts w:ascii="Arial" w:hAnsi="Arial" w:cs="Arial"/>
          <w:bCs/>
          <w:sz w:val="18"/>
          <w:szCs w:val="18"/>
        </w:rPr>
        <w:t xml:space="preserve">and project sustainability </w:t>
      </w:r>
      <w:r w:rsidR="00AD726A">
        <w:rPr>
          <w:rFonts w:ascii="Arial" w:hAnsi="Arial" w:cs="Arial"/>
          <w:bCs/>
          <w:sz w:val="18"/>
          <w:szCs w:val="18"/>
        </w:rPr>
        <w:t>post-go-live</w:t>
      </w:r>
      <w:r w:rsidR="005F011A">
        <w:rPr>
          <w:rFonts w:ascii="Arial" w:hAnsi="Arial" w:cs="Arial"/>
          <w:bCs/>
          <w:sz w:val="18"/>
          <w:szCs w:val="18"/>
        </w:rPr>
        <w:t>.</w:t>
      </w:r>
    </w:p>
    <w:p w14:paraId="70806532" w14:textId="714F6B84" w:rsidR="00447BA6" w:rsidRPr="00447BA6" w:rsidRDefault="00B04E9C" w:rsidP="00447BA6">
      <w:pPr>
        <w:pStyle w:val="ListParagraph"/>
        <w:numPr>
          <w:ilvl w:val="0"/>
          <w:numId w:val="36"/>
        </w:numPr>
        <w:spacing w:after="0" w:line="240" w:lineRule="exac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Streamlined operations for internal</w:t>
      </w:r>
      <w:r w:rsidR="006E56D7">
        <w:rPr>
          <w:rFonts w:ascii="Arial" w:hAnsi="Arial" w:cs="Arial"/>
          <w:bCs/>
          <w:sz w:val="18"/>
          <w:szCs w:val="18"/>
        </w:rPr>
        <w:t>/</w:t>
      </w:r>
      <w:r>
        <w:rPr>
          <w:rFonts w:ascii="Arial" w:hAnsi="Arial" w:cs="Arial"/>
          <w:bCs/>
          <w:sz w:val="18"/>
          <w:szCs w:val="18"/>
        </w:rPr>
        <w:t xml:space="preserve"> external clients by deploying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standardized procedures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to ensure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best practice</w:t>
      </w:r>
      <w:r>
        <w:rPr>
          <w:rFonts w:ascii="Arial" w:hAnsi="Arial" w:cs="Arial"/>
          <w:bCs/>
          <w:sz w:val="18"/>
          <w:szCs w:val="18"/>
        </w:rPr>
        <w:t>s</w:t>
      </w:r>
      <w:r w:rsidR="00447BA6" w:rsidRPr="00447BA6">
        <w:rPr>
          <w:rFonts w:ascii="Arial" w:hAnsi="Arial" w:cs="Arial"/>
          <w:bCs/>
          <w:sz w:val="18"/>
          <w:szCs w:val="18"/>
        </w:rPr>
        <w:t xml:space="preserve"> and continuous improvement.</w:t>
      </w:r>
    </w:p>
    <w:p w14:paraId="783388A5" w14:textId="77777777" w:rsidR="0009164A" w:rsidRDefault="0009164A" w:rsidP="00173255">
      <w:pPr>
        <w:spacing w:after="0" w:line="240" w:lineRule="exact"/>
        <w:rPr>
          <w:rFonts w:ascii="Arial" w:hAnsi="Arial" w:cs="Arial"/>
          <w:b/>
          <w:sz w:val="18"/>
          <w:szCs w:val="18"/>
          <w:highlight w:val="yellow"/>
        </w:rPr>
      </w:pPr>
    </w:p>
    <w:p w14:paraId="49C6FDBF" w14:textId="78EAD34E" w:rsidR="000831B4" w:rsidRPr="00695DC3" w:rsidRDefault="000831B4" w:rsidP="000831B4">
      <w:pPr>
        <w:spacing w:after="0" w:line="240" w:lineRule="exact"/>
        <w:rPr>
          <w:rFonts w:ascii="Arial" w:hAnsi="Arial" w:cs="Arial"/>
          <w:iCs/>
          <w:sz w:val="18"/>
          <w:szCs w:val="18"/>
        </w:rPr>
      </w:pPr>
      <w:bookmarkStart w:id="0" w:name="_Hlk71982888"/>
      <w:r>
        <w:rPr>
          <w:rFonts w:ascii="Arial" w:hAnsi="Arial" w:cs="Arial"/>
          <w:b/>
          <w:bCs/>
          <w:iCs/>
          <w:sz w:val="18"/>
          <w:szCs w:val="18"/>
        </w:rPr>
        <w:t xml:space="preserve">Operations &amp; </w:t>
      </w:r>
      <w:r w:rsidR="00E86AEA">
        <w:rPr>
          <w:rFonts w:ascii="Arial" w:hAnsi="Arial" w:cs="Arial"/>
          <w:b/>
          <w:bCs/>
          <w:iCs/>
          <w:sz w:val="18"/>
          <w:szCs w:val="18"/>
        </w:rPr>
        <w:t xml:space="preserve">Inventory </w:t>
      </w:r>
      <w:r>
        <w:rPr>
          <w:rFonts w:ascii="Arial" w:hAnsi="Arial" w:cs="Arial"/>
          <w:b/>
          <w:bCs/>
          <w:iCs/>
          <w:sz w:val="18"/>
          <w:szCs w:val="18"/>
        </w:rPr>
        <w:t>Manager Trainee</w:t>
      </w:r>
      <w:r w:rsidRPr="006D2C42">
        <w:rPr>
          <w:rFonts w:ascii="Arial" w:hAnsi="Arial" w:cs="Arial"/>
          <w:iCs/>
          <w:sz w:val="18"/>
          <w:szCs w:val="18"/>
        </w:rPr>
        <w:t>,</w:t>
      </w:r>
      <w:r>
        <w:rPr>
          <w:rFonts w:ascii="Arial" w:hAnsi="Arial" w:cs="Arial"/>
          <w:iCs/>
          <w:sz w:val="18"/>
          <w:szCs w:val="18"/>
        </w:rPr>
        <w:t xml:space="preserve"> </w:t>
      </w:r>
      <w:r w:rsidR="00E86AEA">
        <w:rPr>
          <w:rFonts w:ascii="Arial" w:hAnsi="Arial" w:cs="Arial"/>
          <w:iCs/>
          <w:sz w:val="18"/>
          <w:szCs w:val="18"/>
        </w:rPr>
        <w:t>Manheim</w:t>
      </w:r>
      <w:r w:rsidRPr="006D2C42">
        <w:rPr>
          <w:rFonts w:ascii="Arial" w:hAnsi="Arial" w:cs="Arial"/>
          <w:iCs/>
          <w:sz w:val="18"/>
          <w:szCs w:val="18"/>
        </w:rPr>
        <w:t xml:space="preserve">, </w:t>
      </w:r>
      <w:r w:rsidR="00E86AEA">
        <w:rPr>
          <w:rFonts w:ascii="Arial" w:hAnsi="Arial" w:cs="Arial"/>
          <w:iCs/>
          <w:sz w:val="18"/>
          <w:szCs w:val="18"/>
        </w:rPr>
        <w:t>Dallas-Fort Worth, TX</w:t>
      </w:r>
      <w:r w:rsidR="00695DC3">
        <w:rPr>
          <w:rFonts w:ascii="Arial" w:hAnsi="Arial" w:cs="Arial"/>
          <w:iCs/>
          <w:sz w:val="18"/>
          <w:szCs w:val="18"/>
        </w:rPr>
        <w:t xml:space="preserve"> </w:t>
      </w:r>
      <w:r w:rsidR="00695DC3">
        <w:rPr>
          <w:rFonts w:ascii="Arial" w:hAnsi="Arial" w:cs="Arial"/>
          <w:iCs/>
          <w:sz w:val="18"/>
          <w:szCs w:val="18"/>
        </w:rPr>
        <w:tab/>
      </w:r>
      <w:r w:rsidR="00695DC3">
        <w:rPr>
          <w:rFonts w:ascii="Arial" w:hAnsi="Arial" w:cs="Arial"/>
          <w:iCs/>
          <w:sz w:val="18"/>
          <w:szCs w:val="18"/>
        </w:rPr>
        <w:tab/>
      </w:r>
      <w:r w:rsidR="00695DC3">
        <w:rPr>
          <w:rFonts w:ascii="Arial" w:hAnsi="Arial" w:cs="Arial"/>
          <w:iCs/>
          <w:sz w:val="18"/>
          <w:szCs w:val="18"/>
        </w:rPr>
        <w:tab/>
      </w:r>
      <w:r w:rsidR="00695DC3">
        <w:rPr>
          <w:rFonts w:ascii="Arial" w:hAnsi="Arial" w:cs="Arial"/>
          <w:iCs/>
          <w:sz w:val="18"/>
          <w:szCs w:val="18"/>
        </w:rPr>
        <w:tab/>
        <w:t xml:space="preserve">        </w:t>
      </w:r>
      <w:r w:rsidR="0009164A">
        <w:rPr>
          <w:rFonts w:ascii="Arial" w:hAnsi="Arial" w:cs="Arial"/>
          <w:iCs/>
          <w:sz w:val="18"/>
          <w:szCs w:val="18"/>
        </w:rPr>
        <w:t xml:space="preserve">  </w:t>
      </w:r>
      <w:r w:rsidR="00A21C69">
        <w:rPr>
          <w:rFonts w:ascii="Arial" w:hAnsi="Arial" w:cs="Arial"/>
          <w:iCs/>
          <w:sz w:val="18"/>
          <w:szCs w:val="18"/>
        </w:rPr>
        <w:t>July 2016</w:t>
      </w:r>
      <w:r w:rsidR="0009164A">
        <w:rPr>
          <w:rFonts w:ascii="Arial" w:hAnsi="Arial" w:cs="Arial"/>
          <w:iCs/>
          <w:sz w:val="18"/>
          <w:szCs w:val="18"/>
        </w:rPr>
        <w:t>- July 2017</w:t>
      </w:r>
    </w:p>
    <w:p w14:paraId="5C4715A5" w14:textId="027D03D9" w:rsidR="006D330A" w:rsidRPr="006D330A" w:rsidRDefault="006D330A" w:rsidP="006D330A">
      <w:pPr>
        <w:pStyle w:val="ListParagraph"/>
        <w:numPr>
          <w:ilvl w:val="0"/>
          <w:numId w:val="30"/>
        </w:numPr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Site leader of Lean Daily Management responsible for monitoring and tracking department improvement opportunities.</w:t>
      </w:r>
    </w:p>
    <w:p w14:paraId="4B21A9DD" w14:textId="4F647771" w:rsidR="00BD1FE5" w:rsidRPr="006D2C42" w:rsidRDefault="00057AE6" w:rsidP="00FF1D1F">
      <w:pPr>
        <w:pStyle w:val="ListParagraph"/>
        <w:numPr>
          <w:ilvl w:val="0"/>
          <w:numId w:val="30"/>
        </w:numPr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Analyzed </w:t>
      </w:r>
      <w:r w:rsidR="00BD1FE5" w:rsidRPr="006D2C42">
        <w:rPr>
          <w:rFonts w:ascii="Arial" w:hAnsi="Arial" w:cs="Arial"/>
          <w:sz w:val="18"/>
          <w:szCs w:val="18"/>
        </w:rPr>
        <w:t>Sales</w:t>
      </w:r>
      <w:r>
        <w:rPr>
          <w:rFonts w:ascii="Arial" w:hAnsi="Arial" w:cs="Arial"/>
          <w:sz w:val="18"/>
          <w:szCs w:val="18"/>
        </w:rPr>
        <w:t>force data and accounting</w:t>
      </w:r>
      <w:r w:rsidR="00BD1FE5" w:rsidRPr="006D2C42">
        <w:rPr>
          <w:rFonts w:ascii="Arial" w:hAnsi="Arial" w:cs="Arial"/>
          <w:sz w:val="18"/>
          <w:szCs w:val="18"/>
        </w:rPr>
        <w:t xml:space="preserve"> reports </w:t>
      </w:r>
      <w:r w:rsidR="006D330A">
        <w:rPr>
          <w:rFonts w:ascii="Arial" w:hAnsi="Arial" w:cs="Arial"/>
          <w:sz w:val="18"/>
          <w:szCs w:val="18"/>
        </w:rPr>
        <w:t>minimizing claims by 27% and increased customer engagement by 32%.</w:t>
      </w:r>
      <w:r w:rsidR="00BD1FE5" w:rsidRPr="006D2C42">
        <w:rPr>
          <w:rFonts w:ascii="Arial" w:hAnsi="Arial" w:cs="Arial"/>
          <w:sz w:val="18"/>
          <w:szCs w:val="18"/>
        </w:rPr>
        <w:t xml:space="preserve"> </w:t>
      </w:r>
    </w:p>
    <w:bookmarkEnd w:id="0"/>
    <w:p w14:paraId="542BD565" w14:textId="77777777" w:rsidR="00275075" w:rsidRPr="006D2C42" w:rsidRDefault="00275075" w:rsidP="00275075">
      <w:pPr>
        <w:pStyle w:val="ListParagraph"/>
        <w:numPr>
          <w:ilvl w:val="0"/>
          <w:numId w:val="30"/>
        </w:numPr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Managed the national recruitment website </w:t>
      </w:r>
      <w:r w:rsidRPr="006D2C42">
        <w:rPr>
          <w:rFonts w:ascii="Arial" w:hAnsi="Arial" w:cs="Arial"/>
          <w:sz w:val="18"/>
          <w:szCs w:val="18"/>
        </w:rPr>
        <w:t xml:space="preserve">for the </w:t>
      </w:r>
      <w:proofErr w:type="spellStart"/>
      <w:r w:rsidRPr="006D2C42">
        <w:rPr>
          <w:rFonts w:ascii="Arial" w:hAnsi="Arial" w:cs="Arial"/>
          <w:sz w:val="18"/>
          <w:szCs w:val="18"/>
        </w:rPr>
        <w:t>OnRamp</w:t>
      </w:r>
      <w:proofErr w:type="spellEnd"/>
      <w:r w:rsidRPr="006D2C42">
        <w:rPr>
          <w:rFonts w:ascii="Arial" w:hAnsi="Arial" w:cs="Arial"/>
          <w:sz w:val="18"/>
          <w:szCs w:val="18"/>
        </w:rPr>
        <w:t xml:space="preserve"> Development </w:t>
      </w:r>
      <w:r>
        <w:rPr>
          <w:rFonts w:ascii="Arial" w:hAnsi="Arial" w:cs="Arial"/>
          <w:sz w:val="18"/>
          <w:szCs w:val="18"/>
        </w:rPr>
        <w:t>p</w:t>
      </w:r>
      <w:r w:rsidRPr="006D2C42">
        <w:rPr>
          <w:rFonts w:ascii="Arial" w:hAnsi="Arial" w:cs="Arial"/>
          <w:sz w:val="18"/>
          <w:szCs w:val="18"/>
        </w:rPr>
        <w:t>rogram</w:t>
      </w:r>
      <w:r>
        <w:rPr>
          <w:rFonts w:ascii="Arial" w:hAnsi="Arial" w:cs="Arial"/>
          <w:sz w:val="18"/>
          <w:szCs w:val="18"/>
        </w:rPr>
        <w:t xml:space="preserve"> that resulted in increased brand awareness. </w:t>
      </w:r>
    </w:p>
    <w:p w14:paraId="7569857D" w14:textId="77777777" w:rsidR="006D2C42" w:rsidRDefault="006D2C42" w:rsidP="006D2C42">
      <w:pPr>
        <w:spacing w:after="0" w:line="240" w:lineRule="exact"/>
        <w:rPr>
          <w:rFonts w:ascii="Arial" w:hAnsi="Arial" w:cs="Arial"/>
          <w:iCs/>
          <w:sz w:val="18"/>
          <w:szCs w:val="18"/>
        </w:rPr>
      </w:pPr>
    </w:p>
    <w:p w14:paraId="55AAFDD5" w14:textId="5D622B73" w:rsidR="000B3002" w:rsidRPr="006D2C42" w:rsidRDefault="0063566E" w:rsidP="006D2C42">
      <w:pPr>
        <w:spacing w:after="0" w:line="240" w:lineRule="exact"/>
        <w:rPr>
          <w:rFonts w:ascii="Arial" w:hAnsi="Arial" w:cs="Arial"/>
          <w:iCs/>
          <w:sz w:val="18"/>
          <w:szCs w:val="18"/>
        </w:rPr>
      </w:pPr>
      <w:r w:rsidRPr="0063566E">
        <w:rPr>
          <w:rFonts w:ascii="Arial" w:hAnsi="Arial" w:cs="Arial"/>
          <w:b/>
          <w:bCs/>
          <w:iCs/>
          <w:sz w:val="18"/>
          <w:szCs w:val="18"/>
        </w:rPr>
        <w:t xml:space="preserve">Sales and Customer Operations </w:t>
      </w:r>
      <w:r w:rsidR="000B3002" w:rsidRPr="0063566E">
        <w:rPr>
          <w:rFonts w:ascii="Arial" w:hAnsi="Arial" w:cs="Arial"/>
          <w:b/>
          <w:bCs/>
          <w:iCs/>
          <w:sz w:val="18"/>
          <w:szCs w:val="18"/>
        </w:rPr>
        <w:t>Team Leader</w:t>
      </w:r>
      <w:r w:rsidR="006D2C42" w:rsidRPr="006D2C42">
        <w:rPr>
          <w:rFonts w:ascii="Arial" w:hAnsi="Arial" w:cs="Arial"/>
          <w:iCs/>
          <w:sz w:val="18"/>
          <w:szCs w:val="18"/>
        </w:rPr>
        <w:t>,</w:t>
      </w:r>
      <w:r w:rsidR="006D2C42">
        <w:rPr>
          <w:rFonts w:ascii="Arial" w:hAnsi="Arial" w:cs="Arial"/>
          <w:iCs/>
          <w:sz w:val="18"/>
          <w:szCs w:val="18"/>
        </w:rPr>
        <w:t xml:space="preserve"> </w:t>
      </w:r>
      <w:r w:rsidR="006D2C42" w:rsidRPr="006D2C42">
        <w:rPr>
          <w:rFonts w:ascii="Arial" w:hAnsi="Arial" w:cs="Arial"/>
          <w:iCs/>
          <w:sz w:val="18"/>
          <w:szCs w:val="18"/>
        </w:rPr>
        <w:t>Target Corporation, Conyers,</w:t>
      </w:r>
      <w:r w:rsidR="006D2C42">
        <w:rPr>
          <w:rFonts w:ascii="Arial" w:hAnsi="Arial" w:cs="Arial"/>
          <w:iCs/>
          <w:sz w:val="18"/>
          <w:szCs w:val="18"/>
        </w:rPr>
        <w:t xml:space="preserve"> GA </w:t>
      </w:r>
      <w:r w:rsidR="006D2C42">
        <w:rPr>
          <w:rFonts w:ascii="Arial" w:hAnsi="Arial" w:cs="Arial"/>
          <w:iCs/>
          <w:sz w:val="18"/>
          <w:szCs w:val="18"/>
        </w:rPr>
        <w:tab/>
      </w:r>
      <w:r w:rsidR="006D2C42">
        <w:rPr>
          <w:rFonts w:ascii="Arial" w:hAnsi="Arial" w:cs="Arial"/>
          <w:iCs/>
          <w:sz w:val="18"/>
          <w:szCs w:val="18"/>
        </w:rPr>
        <w:tab/>
      </w:r>
      <w:r w:rsidR="006D2C42">
        <w:rPr>
          <w:rFonts w:ascii="Arial" w:hAnsi="Arial" w:cs="Arial"/>
          <w:iCs/>
          <w:sz w:val="18"/>
          <w:szCs w:val="18"/>
        </w:rPr>
        <w:tab/>
        <w:t xml:space="preserve">        </w:t>
      </w:r>
      <w:r w:rsidR="00FF1D1F" w:rsidRPr="006D2C42">
        <w:rPr>
          <w:rFonts w:ascii="Arial" w:hAnsi="Arial" w:cs="Arial"/>
          <w:iCs/>
          <w:sz w:val="18"/>
          <w:szCs w:val="18"/>
        </w:rPr>
        <w:t xml:space="preserve">May 2015- </w:t>
      </w:r>
      <w:r w:rsidR="006D2C42">
        <w:rPr>
          <w:rFonts w:ascii="Arial" w:hAnsi="Arial" w:cs="Arial"/>
          <w:iCs/>
          <w:sz w:val="18"/>
          <w:szCs w:val="18"/>
        </w:rPr>
        <w:t>Mar.</w:t>
      </w:r>
      <w:r w:rsidR="00FF1D1F" w:rsidRPr="006D2C42">
        <w:rPr>
          <w:rFonts w:ascii="Arial" w:hAnsi="Arial" w:cs="Arial"/>
          <w:iCs/>
          <w:sz w:val="18"/>
          <w:szCs w:val="18"/>
        </w:rPr>
        <w:t xml:space="preserve"> 2016</w:t>
      </w:r>
    </w:p>
    <w:p w14:paraId="6A4D06F1" w14:textId="0FB5DABA" w:rsidR="00C352C6" w:rsidRPr="00040151" w:rsidRDefault="006D2C42" w:rsidP="00040151">
      <w:pPr>
        <w:pStyle w:val="ListParagraph"/>
        <w:numPr>
          <w:ilvl w:val="0"/>
          <w:numId w:val="26"/>
        </w:numPr>
        <w:spacing w:after="0" w:line="240" w:lineRule="exact"/>
        <w:rPr>
          <w:rFonts w:ascii="Arial" w:hAnsi="Arial" w:cs="Arial"/>
          <w:color w:val="000000" w:themeColor="text1"/>
          <w:sz w:val="18"/>
          <w:szCs w:val="18"/>
        </w:rPr>
      </w:pPr>
      <w:bookmarkStart w:id="1" w:name="_Hlk71983451"/>
      <w:r w:rsidRPr="006D2C42">
        <w:rPr>
          <w:rFonts w:ascii="Arial" w:hAnsi="Arial" w:cs="Arial"/>
          <w:color w:val="000000" w:themeColor="text1"/>
          <w:sz w:val="18"/>
          <w:szCs w:val="18"/>
        </w:rPr>
        <w:t xml:space="preserve">Managed </w:t>
      </w:r>
      <w:r w:rsidR="006F1CC3">
        <w:rPr>
          <w:rFonts w:ascii="Arial" w:hAnsi="Arial" w:cs="Arial"/>
          <w:color w:val="000000" w:themeColor="text1"/>
          <w:sz w:val="18"/>
          <w:szCs w:val="18"/>
        </w:rPr>
        <w:t xml:space="preserve">guest services and </w:t>
      </w:r>
      <w:r w:rsidRPr="006D2C42">
        <w:rPr>
          <w:rFonts w:ascii="Arial" w:hAnsi="Arial" w:cs="Arial"/>
          <w:color w:val="000000" w:themeColor="text1"/>
          <w:sz w:val="18"/>
          <w:szCs w:val="18"/>
        </w:rPr>
        <w:t>sales floor operations of several departments with sales ranging from $2-$</w:t>
      </w:r>
      <w:r w:rsidR="006135C3" w:rsidRPr="006D2C42">
        <w:rPr>
          <w:rFonts w:ascii="Arial" w:hAnsi="Arial" w:cs="Arial"/>
          <w:color w:val="000000" w:themeColor="text1"/>
          <w:sz w:val="18"/>
          <w:szCs w:val="18"/>
        </w:rPr>
        <w:t>9</w:t>
      </w:r>
      <w:r w:rsidR="006135C3">
        <w:rPr>
          <w:rFonts w:ascii="Arial" w:hAnsi="Arial" w:cs="Arial"/>
          <w:color w:val="000000" w:themeColor="text1"/>
          <w:sz w:val="18"/>
          <w:szCs w:val="18"/>
        </w:rPr>
        <w:t>M</w:t>
      </w:r>
      <w:r w:rsidR="006F1CC3">
        <w:rPr>
          <w:rFonts w:ascii="Arial" w:hAnsi="Arial" w:cs="Arial"/>
          <w:color w:val="000000" w:themeColor="text1"/>
          <w:sz w:val="18"/>
          <w:szCs w:val="18"/>
        </w:rPr>
        <w:t xml:space="preserve">; </w:t>
      </w:r>
      <w:r>
        <w:rPr>
          <w:rFonts w:ascii="Arial" w:hAnsi="Arial" w:cs="Arial"/>
          <w:color w:val="000000" w:themeColor="text1"/>
          <w:sz w:val="18"/>
          <w:szCs w:val="18"/>
        </w:rPr>
        <w:t>s</w:t>
      </w:r>
      <w:r w:rsidR="000B3002" w:rsidRPr="006D2C42">
        <w:rPr>
          <w:rFonts w:ascii="Arial" w:hAnsi="Arial" w:cs="Arial"/>
          <w:color w:val="000000" w:themeColor="text1"/>
          <w:sz w:val="18"/>
          <w:szCs w:val="18"/>
        </w:rPr>
        <w:t>upervise</w:t>
      </w:r>
      <w:r w:rsidR="004F4981" w:rsidRPr="006D2C42">
        <w:rPr>
          <w:rFonts w:ascii="Arial" w:hAnsi="Arial" w:cs="Arial"/>
          <w:color w:val="000000" w:themeColor="text1"/>
          <w:sz w:val="18"/>
          <w:szCs w:val="18"/>
        </w:rPr>
        <w:t>d</w:t>
      </w:r>
      <w:r w:rsidR="000B3002" w:rsidRPr="006D2C42">
        <w:rPr>
          <w:rFonts w:ascii="Arial" w:hAnsi="Arial" w:cs="Arial"/>
          <w:color w:val="000000" w:themeColor="text1"/>
          <w:sz w:val="18"/>
          <w:szCs w:val="18"/>
        </w:rPr>
        <w:t xml:space="preserve"> four </w:t>
      </w:r>
      <w:r w:rsidRPr="006D2C42">
        <w:rPr>
          <w:rFonts w:ascii="Arial" w:hAnsi="Arial" w:cs="Arial"/>
          <w:color w:val="000000" w:themeColor="text1"/>
          <w:sz w:val="18"/>
          <w:szCs w:val="18"/>
        </w:rPr>
        <w:t>team leaders</w:t>
      </w:r>
      <w:r w:rsidR="000B3002" w:rsidRPr="006D2C42">
        <w:rPr>
          <w:rFonts w:ascii="Arial" w:hAnsi="Arial" w:cs="Arial"/>
          <w:color w:val="000000" w:themeColor="text1"/>
          <w:sz w:val="18"/>
          <w:szCs w:val="18"/>
        </w:rPr>
        <w:t xml:space="preserve"> and </w:t>
      </w:r>
      <w:r w:rsidRPr="006D2C42">
        <w:rPr>
          <w:rFonts w:ascii="Arial" w:hAnsi="Arial" w:cs="Arial"/>
          <w:color w:val="000000" w:themeColor="text1"/>
          <w:sz w:val="18"/>
          <w:szCs w:val="18"/>
        </w:rPr>
        <w:t>60+ team member</w:t>
      </w:r>
      <w:r w:rsidR="00040151">
        <w:rPr>
          <w:rFonts w:ascii="Arial" w:hAnsi="Arial" w:cs="Arial"/>
          <w:color w:val="000000" w:themeColor="text1"/>
          <w:sz w:val="18"/>
          <w:szCs w:val="18"/>
        </w:rPr>
        <w:t>s, and</w:t>
      </w:r>
      <w:r w:rsidR="00C352C6" w:rsidRPr="0004015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57187B" w:rsidRPr="00040151">
        <w:rPr>
          <w:rFonts w:ascii="Arial" w:hAnsi="Arial" w:cs="Arial"/>
          <w:color w:val="000000" w:themeColor="text1"/>
          <w:sz w:val="18"/>
          <w:szCs w:val="18"/>
        </w:rPr>
        <w:t>manage</w:t>
      </w:r>
      <w:r w:rsidR="00040151">
        <w:rPr>
          <w:rFonts w:ascii="Arial" w:hAnsi="Arial" w:cs="Arial"/>
          <w:color w:val="000000" w:themeColor="text1"/>
          <w:sz w:val="18"/>
          <w:szCs w:val="18"/>
        </w:rPr>
        <w:t>d</w:t>
      </w:r>
      <w:r w:rsidR="0057187B" w:rsidRPr="0004015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C352C6" w:rsidRPr="00040151">
        <w:rPr>
          <w:rFonts w:ascii="Arial" w:hAnsi="Arial" w:cs="Arial"/>
          <w:color w:val="000000" w:themeColor="text1"/>
          <w:sz w:val="18"/>
          <w:szCs w:val="18"/>
        </w:rPr>
        <w:t>store performance</w:t>
      </w:r>
      <w:r w:rsidR="00040151">
        <w:rPr>
          <w:rFonts w:ascii="Arial" w:hAnsi="Arial" w:cs="Arial"/>
          <w:color w:val="000000" w:themeColor="text1"/>
          <w:sz w:val="18"/>
          <w:szCs w:val="18"/>
        </w:rPr>
        <w:t xml:space="preserve"> using Key Performance Indicators (KPI) reports</w:t>
      </w:r>
      <w:r w:rsidRPr="00040151">
        <w:rPr>
          <w:rFonts w:ascii="Arial" w:hAnsi="Arial" w:cs="Arial"/>
          <w:color w:val="000000" w:themeColor="text1"/>
          <w:sz w:val="18"/>
          <w:szCs w:val="18"/>
        </w:rPr>
        <w:t>.</w:t>
      </w:r>
    </w:p>
    <w:bookmarkEnd w:id="1"/>
    <w:p w14:paraId="4D789888" w14:textId="77777777" w:rsidR="00AA5498" w:rsidRPr="006D2C42" w:rsidRDefault="00AA5498" w:rsidP="007A2655">
      <w:pPr>
        <w:spacing w:after="0" w:line="240" w:lineRule="exact"/>
        <w:rPr>
          <w:rFonts w:ascii="Arial" w:hAnsi="Arial" w:cs="Arial"/>
          <w:b/>
          <w:sz w:val="18"/>
          <w:szCs w:val="18"/>
        </w:rPr>
      </w:pPr>
    </w:p>
    <w:p w14:paraId="1E94E771" w14:textId="4B8C18F9" w:rsidR="007A2655" w:rsidRPr="006D2C42" w:rsidRDefault="007A2655" w:rsidP="00747E7E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/>
          <w:sz w:val="18"/>
          <w:szCs w:val="18"/>
        </w:rPr>
        <w:t>EDUCATION</w:t>
      </w:r>
    </w:p>
    <w:p w14:paraId="2542C745" w14:textId="3EECDE48" w:rsidR="007A2655" w:rsidRPr="00040151" w:rsidRDefault="007A2655" w:rsidP="007A2655">
      <w:pPr>
        <w:spacing w:after="0" w:line="240" w:lineRule="exact"/>
        <w:rPr>
          <w:rFonts w:ascii="Arial" w:hAnsi="Arial" w:cs="Arial"/>
          <w:bCs/>
          <w:sz w:val="18"/>
          <w:szCs w:val="18"/>
        </w:rPr>
      </w:pPr>
      <w:r w:rsidRPr="006D2C42">
        <w:rPr>
          <w:rFonts w:ascii="Arial" w:hAnsi="Arial" w:cs="Arial"/>
          <w:b/>
          <w:bCs/>
          <w:iCs/>
          <w:sz w:val="18"/>
          <w:szCs w:val="18"/>
        </w:rPr>
        <w:t>Master of Information Systems Management, Specialization in Project Management</w:t>
      </w:r>
      <w:r w:rsidR="00040151">
        <w:rPr>
          <w:rFonts w:ascii="Arial" w:hAnsi="Arial" w:cs="Arial"/>
          <w:b/>
          <w:bCs/>
          <w:iCs/>
          <w:sz w:val="18"/>
          <w:szCs w:val="18"/>
        </w:rPr>
        <w:tab/>
      </w:r>
      <w:r w:rsidR="00040151">
        <w:rPr>
          <w:rFonts w:ascii="Arial" w:hAnsi="Arial" w:cs="Arial"/>
          <w:b/>
          <w:bCs/>
          <w:iCs/>
          <w:sz w:val="18"/>
          <w:szCs w:val="18"/>
        </w:rPr>
        <w:tab/>
      </w:r>
      <w:r w:rsidR="00040151">
        <w:rPr>
          <w:rFonts w:ascii="Arial" w:hAnsi="Arial" w:cs="Arial"/>
          <w:b/>
          <w:bCs/>
          <w:iCs/>
          <w:sz w:val="18"/>
          <w:szCs w:val="18"/>
        </w:rPr>
        <w:tab/>
        <w:t xml:space="preserve">           </w:t>
      </w:r>
      <w:r w:rsidR="00562049">
        <w:rPr>
          <w:rFonts w:ascii="Arial" w:hAnsi="Arial" w:cs="Arial"/>
          <w:b/>
          <w:bCs/>
          <w:iCs/>
          <w:sz w:val="18"/>
          <w:szCs w:val="18"/>
        </w:rPr>
        <w:t xml:space="preserve">  </w:t>
      </w:r>
      <w:r w:rsidR="00040151" w:rsidRPr="00040151">
        <w:rPr>
          <w:rFonts w:ascii="Arial" w:hAnsi="Arial" w:cs="Arial"/>
          <w:bCs/>
          <w:sz w:val="18"/>
          <w:szCs w:val="18"/>
        </w:rPr>
        <w:t>Nov. 2019-Present</w:t>
      </w:r>
    </w:p>
    <w:p w14:paraId="0DE3602F" w14:textId="1338A4CA" w:rsidR="007A2655" w:rsidRDefault="00040151" w:rsidP="007A2655">
      <w:pPr>
        <w:spacing w:after="0" w:line="240" w:lineRule="exact"/>
        <w:rPr>
          <w:rFonts w:ascii="Arial" w:hAnsi="Arial" w:cs="Arial"/>
          <w:sz w:val="18"/>
          <w:szCs w:val="18"/>
        </w:rPr>
      </w:pPr>
      <w:r w:rsidRPr="006D2C42">
        <w:rPr>
          <w:rFonts w:ascii="Arial" w:hAnsi="Arial" w:cs="Arial"/>
          <w:sz w:val="18"/>
          <w:szCs w:val="18"/>
        </w:rPr>
        <w:t>Ashford University, San Diego, California</w:t>
      </w:r>
    </w:p>
    <w:p w14:paraId="2E42C70B" w14:textId="5F661B2E" w:rsidR="00A36DA2" w:rsidRDefault="006F1CC3" w:rsidP="006135C3">
      <w:pPr>
        <w:spacing w:after="0" w:line="240" w:lineRule="exac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AWARDS &amp; HONORS </w:t>
      </w:r>
    </w:p>
    <w:p w14:paraId="07107653" w14:textId="1565E7B2" w:rsidR="006135C3" w:rsidRPr="00A119DA" w:rsidRDefault="006135C3" w:rsidP="00A119DA">
      <w:pPr>
        <w:pStyle w:val="ListParagraph"/>
        <w:numPr>
          <w:ilvl w:val="0"/>
          <w:numId w:val="26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A119DA">
        <w:rPr>
          <w:rFonts w:ascii="Arial" w:hAnsi="Arial" w:cs="Arial"/>
          <w:b/>
          <w:sz w:val="18"/>
          <w:szCs w:val="18"/>
        </w:rPr>
        <w:t xml:space="preserve">Graduate Scholarship Grant Recipient, </w:t>
      </w:r>
      <w:r w:rsidRPr="00A119DA">
        <w:rPr>
          <w:rFonts w:ascii="Arial" w:hAnsi="Arial" w:cs="Arial"/>
          <w:bCs/>
          <w:sz w:val="18"/>
          <w:szCs w:val="18"/>
        </w:rPr>
        <w:t>Omega Psi Phi Fraternity, Incorporated; 7</w:t>
      </w:r>
      <w:r w:rsidRPr="00A119DA">
        <w:rPr>
          <w:rFonts w:ascii="Arial" w:hAnsi="Arial" w:cs="Arial"/>
          <w:bCs/>
          <w:sz w:val="18"/>
          <w:szCs w:val="18"/>
          <w:vertAlign w:val="superscript"/>
        </w:rPr>
        <w:t>th</w:t>
      </w:r>
      <w:r w:rsidRPr="00A119DA">
        <w:rPr>
          <w:rFonts w:ascii="Arial" w:hAnsi="Arial" w:cs="Arial"/>
          <w:bCs/>
          <w:sz w:val="18"/>
          <w:szCs w:val="18"/>
        </w:rPr>
        <w:t xml:space="preserve"> District </w:t>
      </w:r>
      <w:r w:rsidRPr="00A119DA">
        <w:rPr>
          <w:rFonts w:ascii="Arial" w:hAnsi="Arial" w:cs="Arial"/>
          <w:bCs/>
          <w:sz w:val="18"/>
          <w:szCs w:val="18"/>
        </w:rPr>
        <w:tab/>
        <w:t xml:space="preserve">                          Mar. 2019</w:t>
      </w:r>
    </w:p>
    <w:p w14:paraId="1035B5C2" w14:textId="4E4573E1" w:rsidR="006135C3" w:rsidRPr="00A119DA" w:rsidRDefault="006135C3" w:rsidP="00A119DA">
      <w:pPr>
        <w:pStyle w:val="ListParagraph"/>
        <w:numPr>
          <w:ilvl w:val="0"/>
          <w:numId w:val="26"/>
        </w:numPr>
        <w:spacing w:after="0" w:line="240" w:lineRule="exact"/>
        <w:rPr>
          <w:rFonts w:ascii="Arial" w:hAnsi="Arial" w:cs="Arial"/>
          <w:bCs/>
          <w:sz w:val="18"/>
          <w:szCs w:val="18"/>
        </w:rPr>
      </w:pPr>
      <w:r w:rsidRPr="00A119DA">
        <w:rPr>
          <w:rFonts w:ascii="Arial" w:hAnsi="Arial" w:cs="Arial"/>
          <w:b/>
          <w:sz w:val="18"/>
          <w:szCs w:val="18"/>
        </w:rPr>
        <w:t xml:space="preserve">Graduate Advisor of the Year, </w:t>
      </w:r>
      <w:r w:rsidRPr="00A119DA">
        <w:rPr>
          <w:rFonts w:ascii="Arial" w:hAnsi="Arial" w:cs="Arial"/>
          <w:bCs/>
          <w:sz w:val="18"/>
          <w:szCs w:val="18"/>
        </w:rPr>
        <w:t>Office of Fraternity &amp; Sorority Life; Georgia Southern University</w:t>
      </w:r>
      <w:r w:rsidRPr="00A119DA">
        <w:rPr>
          <w:rFonts w:ascii="Arial" w:hAnsi="Arial" w:cs="Arial"/>
          <w:b/>
          <w:sz w:val="18"/>
          <w:szCs w:val="18"/>
        </w:rPr>
        <w:t xml:space="preserve"> </w:t>
      </w:r>
      <w:r w:rsidRPr="00A119DA">
        <w:rPr>
          <w:rFonts w:ascii="Arial" w:hAnsi="Arial" w:cs="Arial"/>
          <w:b/>
          <w:sz w:val="18"/>
          <w:szCs w:val="18"/>
        </w:rPr>
        <w:tab/>
        <w:t xml:space="preserve">               </w:t>
      </w:r>
      <w:r w:rsidR="00A119DA">
        <w:rPr>
          <w:rFonts w:ascii="Arial" w:hAnsi="Arial" w:cs="Arial"/>
          <w:b/>
          <w:sz w:val="18"/>
          <w:szCs w:val="18"/>
        </w:rPr>
        <w:t xml:space="preserve">           </w:t>
      </w:r>
      <w:r w:rsidRPr="00A119DA">
        <w:rPr>
          <w:rFonts w:ascii="Arial" w:hAnsi="Arial" w:cs="Arial"/>
          <w:bCs/>
          <w:sz w:val="18"/>
          <w:szCs w:val="18"/>
        </w:rPr>
        <w:t>Nov. 2020</w:t>
      </w:r>
    </w:p>
    <w:p w14:paraId="66EDB4CD" w14:textId="71C95428" w:rsidR="007A2655" w:rsidRPr="006D2C42" w:rsidRDefault="007A2655" w:rsidP="007A2655">
      <w:pPr>
        <w:spacing w:after="0" w:line="240" w:lineRule="exact"/>
        <w:rPr>
          <w:rFonts w:ascii="Arial" w:hAnsi="Arial" w:cs="Arial"/>
          <w:sz w:val="18"/>
          <w:szCs w:val="18"/>
        </w:rPr>
      </w:pPr>
      <w:r w:rsidRPr="006D2C42">
        <w:rPr>
          <w:rFonts w:ascii="Arial" w:hAnsi="Arial" w:cs="Arial"/>
          <w:sz w:val="18"/>
          <w:szCs w:val="18"/>
        </w:rPr>
        <w:tab/>
      </w:r>
      <w:r w:rsidRPr="006D2C42">
        <w:rPr>
          <w:rFonts w:ascii="Arial" w:hAnsi="Arial" w:cs="Arial"/>
          <w:sz w:val="18"/>
          <w:szCs w:val="18"/>
        </w:rPr>
        <w:tab/>
      </w:r>
      <w:r w:rsidRPr="006D2C42">
        <w:rPr>
          <w:rFonts w:ascii="Arial" w:hAnsi="Arial" w:cs="Arial"/>
          <w:sz w:val="18"/>
          <w:szCs w:val="18"/>
        </w:rPr>
        <w:tab/>
      </w:r>
      <w:r w:rsidRPr="006D2C42">
        <w:rPr>
          <w:rFonts w:ascii="Arial" w:hAnsi="Arial" w:cs="Arial"/>
          <w:sz w:val="18"/>
          <w:szCs w:val="18"/>
        </w:rPr>
        <w:tab/>
      </w:r>
    </w:p>
    <w:p w14:paraId="483E127C" w14:textId="1FCA7583" w:rsidR="007A2655" w:rsidRPr="006D2C42" w:rsidRDefault="007A2655" w:rsidP="007A2655">
      <w:pPr>
        <w:spacing w:after="0" w:line="240" w:lineRule="exact"/>
        <w:rPr>
          <w:rFonts w:ascii="Arial" w:hAnsi="Arial" w:cs="Arial"/>
          <w:b/>
          <w:bCs/>
          <w:iCs/>
          <w:sz w:val="18"/>
          <w:szCs w:val="18"/>
        </w:rPr>
      </w:pPr>
      <w:r w:rsidRPr="006D2C42">
        <w:rPr>
          <w:rFonts w:ascii="Arial" w:hAnsi="Arial" w:cs="Arial"/>
          <w:b/>
          <w:bCs/>
          <w:iCs/>
          <w:sz w:val="18"/>
          <w:szCs w:val="18"/>
        </w:rPr>
        <w:t>Bachelor of Business Administration in Finance, Minor in Marketing &amp; Logistics</w:t>
      </w:r>
      <w:r w:rsidR="00571452">
        <w:rPr>
          <w:rFonts w:ascii="Arial" w:hAnsi="Arial" w:cs="Arial"/>
          <w:b/>
          <w:bCs/>
          <w:iCs/>
          <w:sz w:val="18"/>
          <w:szCs w:val="18"/>
        </w:rPr>
        <w:t xml:space="preserve"> </w:t>
      </w:r>
      <w:r w:rsidR="00571452">
        <w:rPr>
          <w:rFonts w:ascii="Arial" w:hAnsi="Arial" w:cs="Arial"/>
          <w:b/>
          <w:bCs/>
          <w:iCs/>
          <w:sz w:val="18"/>
          <w:szCs w:val="18"/>
        </w:rPr>
        <w:tab/>
      </w:r>
      <w:r w:rsidR="00571452">
        <w:rPr>
          <w:rFonts w:ascii="Arial" w:hAnsi="Arial" w:cs="Arial"/>
          <w:b/>
          <w:bCs/>
          <w:iCs/>
          <w:sz w:val="18"/>
          <w:szCs w:val="18"/>
        </w:rPr>
        <w:tab/>
      </w:r>
      <w:r w:rsidR="00571452">
        <w:rPr>
          <w:rFonts w:ascii="Arial" w:hAnsi="Arial" w:cs="Arial"/>
          <w:b/>
          <w:bCs/>
          <w:iCs/>
          <w:sz w:val="18"/>
          <w:szCs w:val="18"/>
        </w:rPr>
        <w:tab/>
      </w:r>
      <w:r w:rsidR="00571452">
        <w:rPr>
          <w:rFonts w:ascii="Arial" w:hAnsi="Arial" w:cs="Arial"/>
          <w:b/>
          <w:bCs/>
          <w:iCs/>
          <w:sz w:val="18"/>
          <w:szCs w:val="18"/>
        </w:rPr>
        <w:tab/>
      </w:r>
      <w:r w:rsidR="00571452" w:rsidRPr="00571452">
        <w:rPr>
          <w:rFonts w:ascii="Arial" w:hAnsi="Arial" w:cs="Arial"/>
          <w:iCs/>
          <w:sz w:val="18"/>
          <w:szCs w:val="18"/>
        </w:rPr>
        <w:t>May 2015</w:t>
      </w:r>
    </w:p>
    <w:p w14:paraId="3F4D5629" w14:textId="62D2EE38" w:rsidR="00040151" w:rsidRDefault="00040151" w:rsidP="00463249">
      <w:p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sz w:val="18"/>
          <w:szCs w:val="18"/>
        </w:rPr>
        <w:t>Georgia Southern University, Statesboro, Georgia</w:t>
      </w:r>
    </w:p>
    <w:p w14:paraId="5109B71B" w14:textId="77777777" w:rsidR="005960A8" w:rsidRDefault="005960A8" w:rsidP="00463249">
      <w:pPr>
        <w:spacing w:after="0" w:line="240" w:lineRule="exact"/>
        <w:rPr>
          <w:rFonts w:ascii="Arial" w:hAnsi="Arial" w:cs="Arial"/>
          <w:b/>
          <w:sz w:val="18"/>
          <w:szCs w:val="18"/>
        </w:rPr>
      </w:pPr>
    </w:p>
    <w:p w14:paraId="3BCF5EE5" w14:textId="27BE0187" w:rsidR="00AA5498" w:rsidRPr="006D2C42" w:rsidRDefault="00AA5498" w:rsidP="00747E7E">
      <w:pPr>
        <w:pBdr>
          <w:bottom w:val="single" w:sz="6" w:space="1" w:color="auto"/>
        </w:pBd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6D2C42">
        <w:rPr>
          <w:rFonts w:ascii="Arial" w:hAnsi="Arial" w:cs="Arial"/>
          <w:b/>
          <w:noProof/>
          <w:sz w:val="18"/>
          <w:szCs w:val="18"/>
        </w:rPr>
        <w:t xml:space="preserve">CERTIFICATIONS </w:t>
      </w:r>
    </w:p>
    <w:p w14:paraId="3A028760" w14:textId="2CEDCABE" w:rsidR="00A36DA2" w:rsidRPr="00A36DA2" w:rsidRDefault="00A36DA2" w:rsidP="00A36DA2">
      <w:pPr>
        <w:pStyle w:val="ListParagraph"/>
        <w:numPr>
          <w:ilvl w:val="0"/>
          <w:numId w:val="26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A36DA2">
        <w:rPr>
          <w:rFonts w:ascii="Arial" w:hAnsi="Arial" w:cs="Arial"/>
          <w:b/>
          <w:sz w:val="18"/>
          <w:szCs w:val="18"/>
        </w:rPr>
        <w:lastRenderedPageBreak/>
        <w:t>PROSCI Change Management</w:t>
      </w:r>
      <w:r w:rsidR="008A2F9C">
        <w:rPr>
          <w:rFonts w:ascii="Arial" w:hAnsi="Arial" w:cs="Arial"/>
          <w:b/>
          <w:sz w:val="18"/>
          <w:szCs w:val="18"/>
        </w:rPr>
        <w:t xml:space="preserve"> Practitioner</w:t>
      </w:r>
      <w:r w:rsidR="006F1CC3">
        <w:rPr>
          <w:rFonts w:ascii="Arial" w:hAnsi="Arial" w:cs="Arial"/>
          <w:b/>
          <w:sz w:val="18"/>
          <w:szCs w:val="18"/>
        </w:rPr>
        <w:t xml:space="preserve">- </w:t>
      </w:r>
      <w:proofErr w:type="spellStart"/>
      <w:r w:rsidR="008A2F9C">
        <w:rPr>
          <w:rFonts w:ascii="Arial" w:hAnsi="Arial" w:cs="Arial"/>
          <w:bCs/>
          <w:sz w:val="18"/>
          <w:szCs w:val="18"/>
        </w:rPr>
        <w:t>Prosci</w:t>
      </w:r>
      <w:proofErr w:type="spellEnd"/>
      <w:r w:rsidRPr="00A36DA2">
        <w:rPr>
          <w:rFonts w:ascii="Arial" w:hAnsi="Arial" w:cs="Arial"/>
          <w:b/>
          <w:sz w:val="18"/>
          <w:szCs w:val="18"/>
        </w:rPr>
        <w:tab/>
      </w:r>
      <w:r w:rsidRPr="00A36DA2">
        <w:rPr>
          <w:rFonts w:ascii="Arial" w:hAnsi="Arial" w:cs="Arial"/>
          <w:b/>
          <w:sz w:val="18"/>
          <w:szCs w:val="18"/>
        </w:rPr>
        <w:tab/>
      </w:r>
      <w:r w:rsidRPr="00A36DA2">
        <w:rPr>
          <w:rFonts w:ascii="Arial" w:hAnsi="Arial" w:cs="Arial"/>
          <w:b/>
          <w:sz w:val="18"/>
          <w:szCs w:val="18"/>
        </w:rPr>
        <w:tab/>
      </w:r>
      <w:r w:rsidRPr="00A36DA2">
        <w:rPr>
          <w:rFonts w:ascii="Arial" w:hAnsi="Arial" w:cs="Arial"/>
          <w:b/>
          <w:sz w:val="18"/>
          <w:szCs w:val="18"/>
        </w:rPr>
        <w:tab/>
      </w:r>
      <w:r w:rsidRPr="00A36DA2">
        <w:rPr>
          <w:rFonts w:ascii="Arial" w:hAnsi="Arial" w:cs="Arial"/>
          <w:b/>
          <w:sz w:val="18"/>
          <w:szCs w:val="18"/>
        </w:rPr>
        <w:tab/>
      </w:r>
      <w:r w:rsidRPr="00A36DA2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</w:t>
      </w:r>
      <w:r w:rsidR="008A2F9C">
        <w:rPr>
          <w:rFonts w:ascii="Arial" w:hAnsi="Arial" w:cs="Arial"/>
          <w:b/>
          <w:sz w:val="18"/>
          <w:szCs w:val="18"/>
        </w:rPr>
        <w:t xml:space="preserve">     July</w:t>
      </w:r>
      <w:r w:rsidRPr="00A36DA2">
        <w:rPr>
          <w:rFonts w:ascii="Arial" w:hAnsi="Arial" w:cs="Arial"/>
          <w:b/>
          <w:sz w:val="18"/>
          <w:szCs w:val="18"/>
        </w:rPr>
        <w:t xml:space="preserve"> </w:t>
      </w:r>
      <w:r w:rsidR="008A2F9C">
        <w:rPr>
          <w:rFonts w:ascii="Arial" w:hAnsi="Arial" w:cs="Arial"/>
          <w:b/>
          <w:sz w:val="18"/>
          <w:szCs w:val="18"/>
        </w:rPr>
        <w:t>2018</w:t>
      </w:r>
    </w:p>
    <w:p w14:paraId="1362152E" w14:textId="5C8580B8" w:rsidR="00583A91" w:rsidRPr="00A36DA2" w:rsidRDefault="00AA5498" w:rsidP="00A36DA2">
      <w:pPr>
        <w:pStyle w:val="ListParagraph"/>
        <w:numPr>
          <w:ilvl w:val="0"/>
          <w:numId w:val="26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A36DA2">
        <w:rPr>
          <w:rFonts w:ascii="Arial" w:hAnsi="Arial" w:cs="Arial"/>
          <w:b/>
          <w:sz w:val="18"/>
          <w:szCs w:val="18"/>
        </w:rPr>
        <w:t xml:space="preserve">Lean Six Sigma Green Belt- </w:t>
      </w:r>
      <w:proofErr w:type="spellStart"/>
      <w:r w:rsidRPr="00A36DA2">
        <w:rPr>
          <w:rFonts w:ascii="Arial" w:hAnsi="Arial" w:cs="Arial"/>
          <w:sz w:val="18"/>
          <w:szCs w:val="18"/>
        </w:rPr>
        <w:t>Simplilearn</w:t>
      </w:r>
      <w:proofErr w:type="spellEnd"/>
      <w:r w:rsidRPr="00A36DA2">
        <w:rPr>
          <w:rFonts w:ascii="Arial" w:hAnsi="Arial" w:cs="Arial"/>
          <w:sz w:val="18"/>
          <w:szCs w:val="18"/>
        </w:rPr>
        <w:t xml:space="preserve"> </w:t>
      </w:r>
      <w:r w:rsidRPr="00A36DA2">
        <w:rPr>
          <w:rFonts w:ascii="Arial" w:hAnsi="Arial" w:cs="Arial"/>
          <w:sz w:val="18"/>
          <w:szCs w:val="18"/>
        </w:rPr>
        <w:tab/>
      </w:r>
      <w:r w:rsidRPr="00A36DA2">
        <w:rPr>
          <w:rFonts w:ascii="Arial" w:hAnsi="Arial" w:cs="Arial"/>
          <w:sz w:val="18"/>
          <w:szCs w:val="18"/>
        </w:rPr>
        <w:tab/>
      </w:r>
      <w:r w:rsidRPr="00A36DA2">
        <w:rPr>
          <w:rFonts w:ascii="Arial" w:hAnsi="Arial" w:cs="Arial"/>
          <w:sz w:val="18"/>
          <w:szCs w:val="18"/>
        </w:rPr>
        <w:tab/>
      </w:r>
      <w:r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A36DA2">
        <w:rPr>
          <w:rFonts w:ascii="Arial" w:hAnsi="Arial" w:cs="Arial"/>
          <w:sz w:val="18"/>
          <w:szCs w:val="18"/>
        </w:rPr>
        <w:t xml:space="preserve">         </w:t>
      </w:r>
      <w:r w:rsidRPr="00A36DA2">
        <w:rPr>
          <w:rFonts w:ascii="Arial" w:hAnsi="Arial" w:cs="Arial"/>
          <w:b/>
          <w:sz w:val="18"/>
          <w:szCs w:val="18"/>
        </w:rPr>
        <w:t>March 2017</w:t>
      </w:r>
    </w:p>
    <w:p w14:paraId="556D5541" w14:textId="577C5770" w:rsidR="003D3459" w:rsidRPr="00A36DA2" w:rsidRDefault="00AA5498" w:rsidP="00A36DA2">
      <w:pPr>
        <w:pStyle w:val="ListParagraph"/>
        <w:numPr>
          <w:ilvl w:val="0"/>
          <w:numId w:val="26"/>
        </w:numPr>
        <w:spacing w:after="0" w:line="240" w:lineRule="exact"/>
        <w:rPr>
          <w:rFonts w:ascii="Arial" w:hAnsi="Arial" w:cs="Arial"/>
          <w:b/>
          <w:sz w:val="18"/>
          <w:szCs w:val="18"/>
        </w:rPr>
      </w:pPr>
      <w:r w:rsidRPr="00A36DA2">
        <w:rPr>
          <w:rFonts w:ascii="Arial" w:hAnsi="Arial" w:cs="Arial"/>
          <w:b/>
          <w:sz w:val="18"/>
          <w:szCs w:val="18"/>
        </w:rPr>
        <w:t xml:space="preserve">Analyzing and Visualizing Data with Excel- </w:t>
      </w:r>
      <w:r w:rsidRPr="00A36DA2">
        <w:rPr>
          <w:rFonts w:ascii="Arial" w:hAnsi="Arial" w:cs="Arial"/>
          <w:sz w:val="18"/>
          <w:szCs w:val="18"/>
        </w:rPr>
        <w:t xml:space="preserve">Microsoft </w:t>
      </w:r>
      <w:r w:rsidRPr="00A36DA2">
        <w:rPr>
          <w:rFonts w:ascii="Arial" w:hAnsi="Arial" w:cs="Arial"/>
          <w:sz w:val="18"/>
          <w:szCs w:val="18"/>
        </w:rPr>
        <w:tab/>
      </w:r>
      <w:r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F46AD9" w:rsidRPr="00A36DA2">
        <w:rPr>
          <w:rFonts w:ascii="Arial" w:hAnsi="Arial" w:cs="Arial"/>
          <w:sz w:val="18"/>
          <w:szCs w:val="18"/>
        </w:rPr>
        <w:tab/>
      </w:r>
      <w:r w:rsidR="00A36DA2">
        <w:rPr>
          <w:rFonts w:ascii="Arial" w:hAnsi="Arial" w:cs="Arial"/>
          <w:sz w:val="18"/>
          <w:szCs w:val="18"/>
        </w:rPr>
        <w:t xml:space="preserve">         </w:t>
      </w:r>
      <w:r w:rsidRPr="00A36DA2">
        <w:rPr>
          <w:rFonts w:ascii="Arial" w:hAnsi="Arial" w:cs="Arial"/>
          <w:b/>
          <w:sz w:val="18"/>
          <w:szCs w:val="18"/>
        </w:rPr>
        <w:t>March 2017</w:t>
      </w:r>
    </w:p>
    <w:sectPr w:rsidR="003D3459" w:rsidRPr="00A36DA2" w:rsidSect="009A2749">
      <w:head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363F9" w14:textId="77777777" w:rsidR="006360BF" w:rsidRDefault="006360BF" w:rsidP="0091748A">
      <w:pPr>
        <w:spacing w:after="0" w:line="240" w:lineRule="auto"/>
      </w:pPr>
      <w:r>
        <w:separator/>
      </w:r>
    </w:p>
  </w:endnote>
  <w:endnote w:type="continuationSeparator" w:id="0">
    <w:p w14:paraId="2CC74B48" w14:textId="77777777" w:rsidR="006360BF" w:rsidRDefault="006360BF" w:rsidP="0091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3F9CB" w14:textId="77777777" w:rsidR="006360BF" w:rsidRDefault="006360BF" w:rsidP="0091748A">
      <w:pPr>
        <w:spacing w:after="0" w:line="240" w:lineRule="auto"/>
      </w:pPr>
      <w:r>
        <w:separator/>
      </w:r>
    </w:p>
  </w:footnote>
  <w:footnote w:type="continuationSeparator" w:id="0">
    <w:p w14:paraId="2F0DBBF8" w14:textId="77777777" w:rsidR="006360BF" w:rsidRDefault="006360BF" w:rsidP="00917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D2417" w14:textId="58EFE4F4" w:rsidR="00832884" w:rsidRPr="00AA3704" w:rsidRDefault="00832884" w:rsidP="0091748A">
    <w:pPr>
      <w:spacing w:after="0" w:line="240" w:lineRule="auto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1FD7"/>
    <w:multiLevelType w:val="hybridMultilevel"/>
    <w:tmpl w:val="BFA0F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87A86"/>
    <w:multiLevelType w:val="hybridMultilevel"/>
    <w:tmpl w:val="7FB24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070DA"/>
    <w:multiLevelType w:val="hybridMultilevel"/>
    <w:tmpl w:val="43687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575C1"/>
    <w:multiLevelType w:val="hybridMultilevel"/>
    <w:tmpl w:val="C04251CA"/>
    <w:lvl w:ilvl="0" w:tplc="CA42EB7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7754C"/>
    <w:multiLevelType w:val="hybridMultilevel"/>
    <w:tmpl w:val="88A0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503FC"/>
    <w:multiLevelType w:val="hybridMultilevel"/>
    <w:tmpl w:val="7968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92C2B"/>
    <w:multiLevelType w:val="hybridMultilevel"/>
    <w:tmpl w:val="56A6A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50D9F"/>
    <w:multiLevelType w:val="hybridMultilevel"/>
    <w:tmpl w:val="68D06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B1D19"/>
    <w:multiLevelType w:val="hybridMultilevel"/>
    <w:tmpl w:val="EF589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A75F3"/>
    <w:multiLevelType w:val="hybridMultilevel"/>
    <w:tmpl w:val="66E01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95CA6"/>
    <w:multiLevelType w:val="hybridMultilevel"/>
    <w:tmpl w:val="2EBA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91FE5"/>
    <w:multiLevelType w:val="hybridMultilevel"/>
    <w:tmpl w:val="A252C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F7758"/>
    <w:multiLevelType w:val="hybridMultilevel"/>
    <w:tmpl w:val="883A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456B4"/>
    <w:multiLevelType w:val="hybridMultilevel"/>
    <w:tmpl w:val="FF02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53CB2"/>
    <w:multiLevelType w:val="hybridMultilevel"/>
    <w:tmpl w:val="86FC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648EA"/>
    <w:multiLevelType w:val="hybridMultilevel"/>
    <w:tmpl w:val="1B805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C3415"/>
    <w:multiLevelType w:val="hybridMultilevel"/>
    <w:tmpl w:val="21E82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226C1"/>
    <w:multiLevelType w:val="hybridMultilevel"/>
    <w:tmpl w:val="C30EA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84836"/>
    <w:multiLevelType w:val="hybridMultilevel"/>
    <w:tmpl w:val="6F1CEE3E"/>
    <w:lvl w:ilvl="0" w:tplc="DCE6EB5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9C218B"/>
    <w:multiLevelType w:val="hybridMultilevel"/>
    <w:tmpl w:val="0BD40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02562"/>
    <w:multiLevelType w:val="hybridMultilevel"/>
    <w:tmpl w:val="D0BE8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B5B0F"/>
    <w:multiLevelType w:val="hybridMultilevel"/>
    <w:tmpl w:val="3EE43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B2C3B"/>
    <w:multiLevelType w:val="hybridMultilevel"/>
    <w:tmpl w:val="41061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017BB"/>
    <w:multiLevelType w:val="hybridMultilevel"/>
    <w:tmpl w:val="14660C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A8F6B6B"/>
    <w:multiLevelType w:val="hybridMultilevel"/>
    <w:tmpl w:val="87E4C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61836"/>
    <w:multiLevelType w:val="hybridMultilevel"/>
    <w:tmpl w:val="1AD48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67720"/>
    <w:multiLevelType w:val="hybridMultilevel"/>
    <w:tmpl w:val="04F6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A757A"/>
    <w:multiLevelType w:val="hybridMultilevel"/>
    <w:tmpl w:val="37064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C612E"/>
    <w:multiLevelType w:val="hybridMultilevel"/>
    <w:tmpl w:val="B950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773E3"/>
    <w:multiLevelType w:val="hybridMultilevel"/>
    <w:tmpl w:val="18EEB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2D541C"/>
    <w:multiLevelType w:val="hybridMultilevel"/>
    <w:tmpl w:val="11AC7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245479"/>
    <w:multiLevelType w:val="hybridMultilevel"/>
    <w:tmpl w:val="F8E27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24A6C"/>
    <w:multiLevelType w:val="hybridMultilevel"/>
    <w:tmpl w:val="CEB8D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823CCD"/>
    <w:multiLevelType w:val="hybridMultilevel"/>
    <w:tmpl w:val="7CFAE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1746F5"/>
    <w:multiLevelType w:val="hybridMultilevel"/>
    <w:tmpl w:val="AD4CA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C42F81"/>
    <w:multiLevelType w:val="hybridMultilevel"/>
    <w:tmpl w:val="4BA6A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740AD"/>
    <w:multiLevelType w:val="hybridMultilevel"/>
    <w:tmpl w:val="EBB29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06377"/>
    <w:multiLevelType w:val="hybridMultilevel"/>
    <w:tmpl w:val="DD300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274643">
    <w:abstractNumId w:val="30"/>
  </w:num>
  <w:num w:numId="2" w16cid:durableId="2032680766">
    <w:abstractNumId w:val="18"/>
  </w:num>
  <w:num w:numId="3" w16cid:durableId="495725146">
    <w:abstractNumId w:val="24"/>
  </w:num>
  <w:num w:numId="4" w16cid:durableId="725026277">
    <w:abstractNumId w:val="35"/>
  </w:num>
  <w:num w:numId="5" w16cid:durableId="922254317">
    <w:abstractNumId w:val="13"/>
  </w:num>
  <w:num w:numId="6" w16cid:durableId="287709198">
    <w:abstractNumId w:val="36"/>
  </w:num>
  <w:num w:numId="7" w16cid:durableId="1678926994">
    <w:abstractNumId w:val="32"/>
  </w:num>
  <w:num w:numId="8" w16cid:durableId="1853296014">
    <w:abstractNumId w:val="22"/>
  </w:num>
  <w:num w:numId="9" w16cid:durableId="182866429">
    <w:abstractNumId w:val="8"/>
  </w:num>
  <w:num w:numId="10" w16cid:durableId="183593275">
    <w:abstractNumId w:val="1"/>
  </w:num>
  <w:num w:numId="11" w16cid:durableId="1114328835">
    <w:abstractNumId w:val="7"/>
  </w:num>
  <w:num w:numId="12" w16cid:durableId="1862813485">
    <w:abstractNumId w:val="3"/>
  </w:num>
  <w:num w:numId="13" w16cid:durableId="1857233758">
    <w:abstractNumId w:val="29"/>
  </w:num>
  <w:num w:numId="14" w16cid:durableId="2009479817">
    <w:abstractNumId w:val="5"/>
  </w:num>
  <w:num w:numId="15" w16cid:durableId="951285532">
    <w:abstractNumId w:val="15"/>
  </w:num>
  <w:num w:numId="16" w16cid:durableId="1213931714">
    <w:abstractNumId w:val="31"/>
  </w:num>
  <w:num w:numId="17" w16cid:durableId="2029989371">
    <w:abstractNumId w:val="25"/>
  </w:num>
  <w:num w:numId="18" w16cid:durableId="322045511">
    <w:abstractNumId w:val="10"/>
  </w:num>
  <w:num w:numId="19" w16cid:durableId="1234583688">
    <w:abstractNumId w:val="2"/>
  </w:num>
  <w:num w:numId="20" w16cid:durableId="1008170903">
    <w:abstractNumId w:val="9"/>
  </w:num>
  <w:num w:numId="21" w16cid:durableId="425001604">
    <w:abstractNumId w:val="20"/>
  </w:num>
  <w:num w:numId="22" w16cid:durableId="436488835">
    <w:abstractNumId w:val="21"/>
  </w:num>
  <w:num w:numId="23" w16cid:durableId="1536382811">
    <w:abstractNumId w:val="23"/>
  </w:num>
  <w:num w:numId="24" w16cid:durableId="1271743285">
    <w:abstractNumId w:val="26"/>
  </w:num>
  <w:num w:numId="25" w16cid:durableId="737097395">
    <w:abstractNumId w:val="14"/>
  </w:num>
  <w:num w:numId="26" w16cid:durableId="1955744575">
    <w:abstractNumId w:val="0"/>
  </w:num>
  <w:num w:numId="27" w16cid:durableId="1426029471">
    <w:abstractNumId w:val="37"/>
  </w:num>
  <w:num w:numId="28" w16cid:durableId="350111474">
    <w:abstractNumId w:val="16"/>
  </w:num>
  <w:num w:numId="29" w16cid:durableId="2055108740">
    <w:abstractNumId w:val="19"/>
  </w:num>
  <w:num w:numId="30" w16cid:durableId="276454223">
    <w:abstractNumId w:val="34"/>
  </w:num>
  <w:num w:numId="31" w16cid:durableId="1275940122">
    <w:abstractNumId w:val="11"/>
  </w:num>
  <w:num w:numId="32" w16cid:durableId="889154384">
    <w:abstractNumId w:val="17"/>
  </w:num>
  <w:num w:numId="33" w16cid:durableId="872694051">
    <w:abstractNumId w:val="28"/>
  </w:num>
  <w:num w:numId="34" w16cid:durableId="364136859">
    <w:abstractNumId w:val="27"/>
  </w:num>
  <w:num w:numId="35" w16cid:durableId="650985211">
    <w:abstractNumId w:val="6"/>
  </w:num>
  <w:num w:numId="36" w16cid:durableId="514075143">
    <w:abstractNumId w:val="4"/>
  </w:num>
  <w:num w:numId="37" w16cid:durableId="2705330">
    <w:abstractNumId w:val="33"/>
  </w:num>
  <w:num w:numId="38" w16cid:durableId="3539257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8B0"/>
    <w:rsid w:val="00000032"/>
    <w:rsid w:val="0000101B"/>
    <w:rsid w:val="00026032"/>
    <w:rsid w:val="000302D6"/>
    <w:rsid w:val="00040151"/>
    <w:rsid w:val="00041665"/>
    <w:rsid w:val="00052591"/>
    <w:rsid w:val="0005528D"/>
    <w:rsid w:val="00057AE6"/>
    <w:rsid w:val="00061296"/>
    <w:rsid w:val="000831B4"/>
    <w:rsid w:val="0009164A"/>
    <w:rsid w:val="000A71C5"/>
    <w:rsid w:val="000B14F8"/>
    <w:rsid w:val="000B3002"/>
    <w:rsid w:val="000B6802"/>
    <w:rsid w:val="000C63BB"/>
    <w:rsid w:val="000E3447"/>
    <w:rsid w:val="000E3D0F"/>
    <w:rsid w:val="00104384"/>
    <w:rsid w:val="001056B8"/>
    <w:rsid w:val="00105E2E"/>
    <w:rsid w:val="00123E36"/>
    <w:rsid w:val="00173255"/>
    <w:rsid w:val="001751F6"/>
    <w:rsid w:val="00193A68"/>
    <w:rsid w:val="001C6FE0"/>
    <w:rsid w:val="001C7ACE"/>
    <w:rsid w:val="001E3749"/>
    <w:rsid w:val="001E53B8"/>
    <w:rsid w:val="001F3C17"/>
    <w:rsid w:val="00204569"/>
    <w:rsid w:val="0022094C"/>
    <w:rsid w:val="0022143C"/>
    <w:rsid w:val="00221882"/>
    <w:rsid w:val="00222BC7"/>
    <w:rsid w:val="00242E84"/>
    <w:rsid w:val="00252C76"/>
    <w:rsid w:val="00262EBA"/>
    <w:rsid w:val="00275075"/>
    <w:rsid w:val="00283A2F"/>
    <w:rsid w:val="00290274"/>
    <w:rsid w:val="00297B81"/>
    <w:rsid w:val="002B277F"/>
    <w:rsid w:val="002B404D"/>
    <w:rsid w:val="002C39DE"/>
    <w:rsid w:val="002D0A95"/>
    <w:rsid w:val="002E11B1"/>
    <w:rsid w:val="002F0D66"/>
    <w:rsid w:val="002F48BF"/>
    <w:rsid w:val="00310940"/>
    <w:rsid w:val="00310E7A"/>
    <w:rsid w:val="0031245F"/>
    <w:rsid w:val="003176F5"/>
    <w:rsid w:val="00331506"/>
    <w:rsid w:val="00357FD3"/>
    <w:rsid w:val="003643AC"/>
    <w:rsid w:val="00376FE8"/>
    <w:rsid w:val="00384F70"/>
    <w:rsid w:val="00390E3A"/>
    <w:rsid w:val="003A4BA4"/>
    <w:rsid w:val="003A5D46"/>
    <w:rsid w:val="003B3E2B"/>
    <w:rsid w:val="003B6581"/>
    <w:rsid w:val="003C286D"/>
    <w:rsid w:val="003D3459"/>
    <w:rsid w:val="003D6602"/>
    <w:rsid w:val="003E2C2E"/>
    <w:rsid w:val="003F3F80"/>
    <w:rsid w:val="003F62DF"/>
    <w:rsid w:val="004001C1"/>
    <w:rsid w:val="00402ADF"/>
    <w:rsid w:val="0040706C"/>
    <w:rsid w:val="00415FF0"/>
    <w:rsid w:val="00426C7F"/>
    <w:rsid w:val="0043783E"/>
    <w:rsid w:val="00443FB3"/>
    <w:rsid w:val="004461A7"/>
    <w:rsid w:val="00447BA6"/>
    <w:rsid w:val="004574A4"/>
    <w:rsid w:val="00463249"/>
    <w:rsid w:val="00463872"/>
    <w:rsid w:val="00465F10"/>
    <w:rsid w:val="00477D0E"/>
    <w:rsid w:val="004849FD"/>
    <w:rsid w:val="004B6A74"/>
    <w:rsid w:val="004E6D5F"/>
    <w:rsid w:val="004F2799"/>
    <w:rsid w:val="004F4981"/>
    <w:rsid w:val="004F7710"/>
    <w:rsid w:val="00501306"/>
    <w:rsid w:val="005123AD"/>
    <w:rsid w:val="0052240E"/>
    <w:rsid w:val="0053568D"/>
    <w:rsid w:val="005538D6"/>
    <w:rsid w:val="005557E5"/>
    <w:rsid w:val="00562049"/>
    <w:rsid w:val="005629C8"/>
    <w:rsid w:val="00571452"/>
    <w:rsid w:val="0057187B"/>
    <w:rsid w:val="00576D9B"/>
    <w:rsid w:val="00583A91"/>
    <w:rsid w:val="00585A9B"/>
    <w:rsid w:val="005960A8"/>
    <w:rsid w:val="005A02FF"/>
    <w:rsid w:val="005A484F"/>
    <w:rsid w:val="005B5E32"/>
    <w:rsid w:val="005C2FD9"/>
    <w:rsid w:val="005C31A5"/>
    <w:rsid w:val="005D7043"/>
    <w:rsid w:val="005E4F23"/>
    <w:rsid w:val="005F011A"/>
    <w:rsid w:val="005F2A87"/>
    <w:rsid w:val="006005B0"/>
    <w:rsid w:val="006135C3"/>
    <w:rsid w:val="00627217"/>
    <w:rsid w:val="00631780"/>
    <w:rsid w:val="0063566E"/>
    <w:rsid w:val="006360BF"/>
    <w:rsid w:val="0064310E"/>
    <w:rsid w:val="00647830"/>
    <w:rsid w:val="00657747"/>
    <w:rsid w:val="00657C75"/>
    <w:rsid w:val="00660B02"/>
    <w:rsid w:val="00665D5C"/>
    <w:rsid w:val="00666D56"/>
    <w:rsid w:val="00671F88"/>
    <w:rsid w:val="00672BFE"/>
    <w:rsid w:val="00677A83"/>
    <w:rsid w:val="006958FD"/>
    <w:rsid w:val="00695DC3"/>
    <w:rsid w:val="006A720F"/>
    <w:rsid w:val="006C03FC"/>
    <w:rsid w:val="006C04D3"/>
    <w:rsid w:val="006C5C78"/>
    <w:rsid w:val="006D12D3"/>
    <w:rsid w:val="006D1398"/>
    <w:rsid w:val="006D2C42"/>
    <w:rsid w:val="006D330A"/>
    <w:rsid w:val="006E56D7"/>
    <w:rsid w:val="006E648D"/>
    <w:rsid w:val="006F1CC3"/>
    <w:rsid w:val="00703833"/>
    <w:rsid w:val="00712921"/>
    <w:rsid w:val="00713D78"/>
    <w:rsid w:val="00746AC1"/>
    <w:rsid w:val="00747E7E"/>
    <w:rsid w:val="007709DB"/>
    <w:rsid w:val="007840C8"/>
    <w:rsid w:val="007910AE"/>
    <w:rsid w:val="007A2655"/>
    <w:rsid w:val="007A39DC"/>
    <w:rsid w:val="007A7507"/>
    <w:rsid w:val="007B0B2A"/>
    <w:rsid w:val="007B18AA"/>
    <w:rsid w:val="007C0E3C"/>
    <w:rsid w:val="007C348F"/>
    <w:rsid w:val="007F107E"/>
    <w:rsid w:val="007F167A"/>
    <w:rsid w:val="008021D1"/>
    <w:rsid w:val="00802392"/>
    <w:rsid w:val="00816B10"/>
    <w:rsid w:val="00822A66"/>
    <w:rsid w:val="00832884"/>
    <w:rsid w:val="00843700"/>
    <w:rsid w:val="00861656"/>
    <w:rsid w:val="00862E1A"/>
    <w:rsid w:val="00863BFE"/>
    <w:rsid w:val="008677A5"/>
    <w:rsid w:val="008835C2"/>
    <w:rsid w:val="008866FC"/>
    <w:rsid w:val="00895ED8"/>
    <w:rsid w:val="008A1E92"/>
    <w:rsid w:val="008A2F9C"/>
    <w:rsid w:val="008C3B83"/>
    <w:rsid w:val="008D2257"/>
    <w:rsid w:val="008D2756"/>
    <w:rsid w:val="008D4653"/>
    <w:rsid w:val="00905F53"/>
    <w:rsid w:val="00915C0B"/>
    <w:rsid w:val="0091748A"/>
    <w:rsid w:val="00935A0D"/>
    <w:rsid w:val="009423F1"/>
    <w:rsid w:val="00964AE0"/>
    <w:rsid w:val="009672C6"/>
    <w:rsid w:val="00982E4B"/>
    <w:rsid w:val="009A2749"/>
    <w:rsid w:val="009E6C7F"/>
    <w:rsid w:val="00A119DA"/>
    <w:rsid w:val="00A13CFA"/>
    <w:rsid w:val="00A1774B"/>
    <w:rsid w:val="00A21C69"/>
    <w:rsid w:val="00A33ED3"/>
    <w:rsid w:val="00A35344"/>
    <w:rsid w:val="00A36DA2"/>
    <w:rsid w:val="00A41BEE"/>
    <w:rsid w:val="00A4425C"/>
    <w:rsid w:val="00A46CF7"/>
    <w:rsid w:val="00A57F71"/>
    <w:rsid w:val="00A933C3"/>
    <w:rsid w:val="00AA3704"/>
    <w:rsid w:val="00AA5498"/>
    <w:rsid w:val="00AB6343"/>
    <w:rsid w:val="00AB7AA9"/>
    <w:rsid w:val="00AC2985"/>
    <w:rsid w:val="00AD2299"/>
    <w:rsid w:val="00AD2682"/>
    <w:rsid w:val="00AD388B"/>
    <w:rsid w:val="00AD726A"/>
    <w:rsid w:val="00AE328B"/>
    <w:rsid w:val="00B02AFD"/>
    <w:rsid w:val="00B04E9C"/>
    <w:rsid w:val="00B06C3E"/>
    <w:rsid w:val="00B2174F"/>
    <w:rsid w:val="00B34261"/>
    <w:rsid w:val="00B35814"/>
    <w:rsid w:val="00B50D53"/>
    <w:rsid w:val="00B735D4"/>
    <w:rsid w:val="00B94CDB"/>
    <w:rsid w:val="00B96B83"/>
    <w:rsid w:val="00BA30A9"/>
    <w:rsid w:val="00BD1FE5"/>
    <w:rsid w:val="00BE7D43"/>
    <w:rsid w:val="00BF156B"/>
    <w:rsid w:val="00BF1CEE"/>
    <w:rsid w:val="00C11CC4"/>
    <w:rsid w:val="00C22446"/>
    <w:rsid w:val="00C27661"/>
    <w:rsid w:val="00C352C6"/>
    <w:rsid w:val="00C7494B"/>
    <w:rsid w:val="00C85488"/>
    <w:rsid w:val="00C908E4"/>
    <w:rsid w:val="00C96E3C"/>
    <w:rsid w:val="00CA217E"/>
    <w:rsid w:val="00CD54F5"/>
    <w:rsid w:val="00CE1DA6"/>
    <w:rsid w:val="00CE728A"/>
    <w:rsid w:val="00CE7318"/>
    <w:rsid w:val="00D06739"/>
    <w:rsid w:val="00D2689B"/>
    <w:rsid w:val="00D60507"/>
    <w:rsid w:val="00D63278"/>
    <w:rsid w:val="00D65DA9"/>
    <w:rsid w:val="00D66C36"/>
    <w:rsid w:val="00D81901"/>
    <w:rsid w:val="00D92C7A"/>
    <w:rsid w:val="00D93171"/>
    <w:rsid w:val="00D9385A"/>
    <w:rsid w:val="00DA0597"/>
    <w:rsid w:val="00DB3D4A"/>
    <w:rsid w:val="00DC1834"/>
    <w:rsid w:val="00DC1C7A"/>
    <w:rsid w:val="00DD1403"/>
    <w:rsid w:val="00DE466E"/>
    <w:rsid w:val="00DF1A49"/>
    <w:rsid w:val="00DF5432"/>
    <w:rsid w:val="00DF6CB2"/>
    <w:rsid w:val="00E037F7"/>
    <w:rsid w:val="00E108F2"/>
    <w:rsid w:val="00E118B0"/>
    <w:rsid w:val="00E262C4"/>
    <w:rsid w:val="00E31A2F"/>
    <w:rsid w:val="00E44E99"/>
    <w:rsid w:val="00E5443B"/>
    <w:rsid w:val="00E56A9B"/>
    <w:rsid w:val="00E648D3"/>
    <w:rsid w:val="00E86AEA"/>
    <w:rsid w:val="00E962F8"/>
    <w:rsid w:val="00EA12B0"/>
    <w:rsid w:val="00EA5A8A"/>
    <w:rsid w:val="00EB5AE6"/>
    <w:rsid w:val="00EC50F7"/>
    <w:rsid w:val="00EE28B0"/>
    <w:rsid w:val="00EF0C34"/>
    <w:rsid w:val="00EF300A"/>
    <w:rsid w:val="00EF446A"/>
    <w:rsid w:val="00EF456D"/>
    <w:rsid w:val="00F155BE"/>
    <w:rsid w:val="00F23123"/>
    <w:rsid w:val="00F3110D"/>
    <w:rsid w:val="00F35CCB"/>
    <w:rsid w:val="00F43186"/>
    <w:rsid w:val="00F46AD9"/>
    <w:rsid w:val="00F837F6"/>
    <w:rsid w:val="00F83ADD"/>
    <w:rsid w:val="00FE34A8"/>
    <w:rsid w:val="00FE5F66"/>
    <w:rsid w:val="00FF0C5F"/>
    <w:rsid w:val="00FF1D1F"/>
    <w:rsid w:val="00FF4439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33D7A"/>
  <w15:docId w15:val="{DE1094CE-F223-452E-97BD-C15E895C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8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7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48A"/>
  </w:style>
  <w:style w:type="paragraph" w:styleId="Footer">
    <w:name w:val="footer"/>
    <w:basedOn w:val="Normal"/>
    <w:link w:val="FooterChar"/>
    <w:uiPriority w:val="99"/>
    <w:unhideWhenUsed/>
    <w:rsid w:val="00917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48A"/>
  </w:style>
  <w:style w:type="paragraph" w:styleId="BalloonText">
    <w:name w:val="Balloon Text"/>
    <w:basedOn w:val="Normal"/>
    <w:link w:val="BalloonTextChar"/>
    <w:uiPriority w:val="99"/>
    <w:semiHidden/>
    <w:unhideWhenUsed/>
    <w:rsid w:val="0091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48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74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4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4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48A"/>
    <w:rPr>
      <w:b/>
      <w:bCs/>
      <w:sz w:val="20"/>
      <w:szCs w:val="20"/>
    </w:rPr>
  </w:style>
  <w:style w:type="character" w:customStyle="1" w:styleId="invisible">
    <w:name w:val="invisible"/>
    <w:basedOn w:val="DefaultParagraphFont"/>
    <w:rsid w:val="00DF6CB2"/>
  </w:style>
  <w:style w:type="character" w:customStyle="1" w:styleId="js-display-url">
    <w:name w:val="js-display-url"/>
    <w:basedOn w:val="DefaultParagraphFont"/>
    <w:rsid w:val="00DF6CB2"/>
  </w:style>
  <w:style w:type="character" w:customStyle="1" w:styleId="apple-converted-space">
    <w:name w:val="apple-converted-space"/>
    <w:basedOn w:val="DefaultParagraphFont"/>
    <w:rsid w:val="00802392"/>
  </w:style>
  <w:style w:type="character" w:styleId="Strong">
    <w:name w:val="Strong"/>
    <w:basedOn w:val="DefaultParagraphFont"/>
    <w:uiPriority w:val="22"/>
    <w:qFormat/>
    <w:rsid w:val="00802392"/>
    <w:rPr>
      <w:b/>
      <w:bCs/>
    </w:rPr>
  </w:style>
  <w:style w:type="character" w:styleId="Hyperlink">
    <w:name w:val="Hyperlink"/>
    <w:basedOn w:val="DefaultParagraphFont"/>
    <w:uiPriority w:val="99"/>
    <w:unhideWhenUsed/>
    <w:rsid w:val="00665D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D5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D22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0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maridavis@y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94126CB-FE13-854D-8325-9DAED193D08A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Southern University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od00197</dc:creator>
  <cp:lastModifiedBy>Davis, Omari (CAI - Georgia)</cp:lastModifiedBy>
  <cp:revision>18</cp:revision>
  <cp:lastPrinted>2013-12-03T21:41:00Z</cp:lastPrinted>
  <dcterms:created xsi:type="dcterms:W3CDTF">2022-01-26T21:35:00Z</dcterms:created>
  <dcterms:modified xsi:type="dcterms:W3CDTF">2022-11-02T23:00:00Z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documentId_5611</vt:lpwstr>
  </property>
  <property fmtid="{D5CDD505-2E9C-101B-9397-08002B2CF9AE}" pid="3" name="grammarly_documentContext">
    <vt:lpwstr>{"goals":[],"domain":"general","emotions":[],"dialect":"american"}</vt:lpwstr>
  </property>
</Properties>
</file>