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jc w:val="center"/>
        <w:rPr>
          <w:rFonts w:hint="default"/>
        </w:rPr>
      </w:pPr>
      <w:bookmarkStart w:id="0" w:name="_GoBack"/>
      <w:bookmarkEnd w:id="0"/>
      <w:r>
        <w:t>BROTHER SHELDON L. MOORER</w:t>
      </w:r>
      <w:r>
        <w:rPr>
          <w:rFonts w:hint="default"/>
        </w:rPr>
        <w:t xml:space="preserve"> BIOGRAPHY</w:t>
      </w:r>
    </w:p>
    <w:p>
      <w:pPr>
        <w:pStyle w:val="5"/>
      </w:pPr>
      <w:r>
        <w:t>A retired United States Army, Command Sergeant Major with over 30 years of dedicated service to our Nation</w:t>
      </w:r>
      <w:r>
        <w:rPr>
          <w:rFonts w:hint="default"/>
        </w:rPr>
        <w:t xml:space="preserve">. </w:t>
      </w:r>
      <w:r>
        <w:t xml:space="preserve"> Sheldon L. Moorer was born and raised in Charleston, South Carolina.  He enlisted into the United States Army on 17 September 1990 as a 31K Combat Signaler Soldier, which is now known as a 25U Forward Signal Support NCO retired on 31 October 2022. </w:t>
      </w:r>
    </w:p>
    <w:p>
      <w:pPr>
        <w:pStyle w:val="5"/>
        <w:rPr>
          <w:rFonts w:hint="default"/>
        </w:rPr>
      </w:pPr>
      <w:r>
        <w:t>Brother Moorer have served in the following positions during his military career: Team Leader, Squad Leader, Platoon Sergeant, Senior Drill Sergeant, First Sergeant, Sergeant Major, and Command Sergeant Major.</w:t>
      </w:r>
      <w:r>
        <w:rPr>
          <w:rFonts w:hint="default"/>
        </w:rPr>
        <w:t xml:space="preserve">  </w:t>
      </w:r>
      <w:r>
        <w:t>As a First Sergeant he deployed his company to Iraq twice and as a Battalion Command Sergeant Major deployed his battalion to Afghanistan.</w:t>
      </w:r>
      <w:r>
        <w:rPr>
          <w:rFonts w:hint="default"/>
        </w:rPr>
        <w:t xml:space="preserve"> </w:t>
      </w:r>
      <w:r>
        <w:t xml:space="preserve"> He has 39 months of distinguished leadership time in combat! </w:t>
      </w:r>
      <w:r>
        <w:rPr>
          <w:rFonts w:hint="default"/>
        </w:rPr>
        <w:t xml:space="preserve"> As a Brigade Command Sergeant, he served as the Senior Executive in charged of over 10,000 Cyber, Signal, and Electronic Welfare Soldiers in his command.  </w:t>
      </w:r>
    </w:p>
    <w:p>
      <w:pPr>
        <w:pStyle w:val="5"/>
      </w:pPr>
      <w:r>
        <w:t>Brother Moorer’s Military Training includes: Primary Leadership Development Course, Basic Non</w:t>
      </w:r>
      <w:r>
        <w:rPr>
          <w:rFonts w:hint="default"/>
        </w:rPr>
        <w:t>-</w:t>
      </w:r>
      <w:r>
        <w:t>co</w:t>
      </w:r>
      <w:r>
        <w:rPr>
          <w:rFonts w:hint="default"/>
        </w:rPr>
        <w:t xml:space="preserve">mmissioned </w:t>
      </w:r>
      <w:r>
        <w:t>Officers Course, Standardized COMSEC Custodian Course, United States Army Master Fitness Course, United States Army Airborne School, United States Army Drill Sergeant School, Advanced Non</w:t>
      </w:r>
      <w:r>
        <w:rPr>
          <w:rFonts w:hint="default"/>
        </w:rPr>
        <w:t>-</w:t>
      </w:r>
      <w:r>
        <w:t>commissioned Officers Course, United States Army First Sergeant Course, United States Army Sergeants Major Academy Class 59, Structured Self Development Level 5, Command Sergeant Major Development Program, Army Force Management Course, TRADOC Brigade Level Initial Military Training Course, and the Brigade Pre</w:t>
      </w:r>
      <w:r>
        <w:rPr>
          <w:rFonts w:hint="default"/>
        </w:rPr>
        <w:t xml:space="preserve"> </w:t>
      </w:r>
      <w:r>
        <w:t xml:space="preserve">Command Course/ CSMDP CLS 16-07. </w:t>
      </w:r>
    </w:p>
    <w:p>
      <w:pPr>
        <w:pStyle w:val="5"/>
      </w:pPr>
      <w:r>
        <w:t>Brother Moorer’s deployment history: Operations Desert Shield and Storm, Saudi Arabia, and Iraq; Operations Restore and Continue Hope Somalia, Africa; Operations Uphold Democracy Haiti, Caribbean; Cobra Gold Thailand, Asia; Multin</w:t>
      </w:r>
      <w:r>
        <w:rPr>
          <w:rFonts w:hint="default"/>
        </w:rPr>
        <w:t>ational</w:t>
      </w:r>
      <w:r>
        <w:t xml:space="preserve"> Force Observance Sinai, Egypt; Operations Iraqi Freedom Iraq 2004 and 2006; Operations Enduring Freedom Afghanistan 2013.    </w:t>
      </w:r>
    </w:p>
    <w:p>
      <w:pPr>
        <w:pStyle w:val="5"/>
      </w:pPr>
      <w:r>
        <w:t>Brother Moorer’s awards include a Legion of Merit 2</w:t>
      </w:r>
      <w:r>
        <w:rPr>
          <w:vertAlign w:val="superscript"/>
        </w:rPr>
        <w:t>nd</w:t>
      </w:r>
      <w:r>
        <w:t xml:space="preserve"> award, Bronze Star 2</w:t>
      </w:r>
      <w:r>
        <w:rPr>
          <w:vertAlign w:val="superscript"/>
        </w:rPr>
        <w:t>nd</w:t>
      </w:r>
      <w:r>
        <w:t xml:space="preserve"> award, Defense Meritorious Service Medal, Meritorious Service Medal 6</w:t>
      </w:r>
      <w:r>
        <w:rPr>
          <w:vertAlign w:val="superscript"/>
        </w:rPr>
        <w:t>th</w:t>
      </w:r>
      <w:r>
        <w:t xml:space="preserve"> award, Army Commendation Medal 5</w:t>
      </w:r>
      <w:r>
        <w:rPr>
          <w:vertAlign w:val="superscript"/>
        </w:rPr>
        <w:t>th</w:t>
      </w:r>
      <w:r>
        <w:t xml:space="preserve"> award, Army Achievement 9</w:t>
      </w:r>
      <w:r>
        <w:rPr>
          <w:vertAlign w:val="superscript"/>
        </w:rPr>
        <w:t>th</w:t>
      </w:r>
      <w:r>
        <w:t xml:space="preserve"> award, Army’s Good Conduct Medal 10</w:t>
      </w:r>
      <w:r>
        <w:rPr>
          <w:vertAlign w:val="superscript"/>
        </w:rPr>
        <w:t>th</w:t>
      </w:r>
      <w:r>
        <w:t xml:space="preserve"> award, National Defense Service Medal, Global War on Terrorism Service Medal, Iraq and Afghanistan Campaign Medal, Multinational Force Observation Medal, Parachutist Badge, and the Drill Sergeant Badge. </w:t>
      </w:r>
    </w:p>
    <w:p>
      <w:pPr>
        <w:pStyle w:val="5"/>
      </w:pPr>
      <w:r>
        <w:t>Additionally, Brother Moorer is a member of the prestigious Sergeant Audie Murphy Club.</w:t>
      </w:r>
      <w:r>
        <w:rPr>
          <w:rFonts w:hint="default"/>
        </w:rPr>
        <w:t xml:space="preserve">  </w:t>
      </w:r>
      <w:r>
        <w:t>He is also a sitting member of the United States Army and Fort Gordon Cyber Center of Excellence Sergeants Major Association! Brother Moorer is also a recipient of the Signal Corps Albert J. Myer</w:t>
      </w:r>
      <w:r>
        <w:rPr>
          <w:rFonts w:hint="default"/>
        </w:rPr>
        <w:t>s</w:t>
      </w:r>
      <w:r>
        <w:t xml:space="preserve"> (Leadership Award), Signal Corps Silver and Bronze Order of Mercury.</w:t>
      </w:r>
    </w:p>
    <w:p>
      <w:pPr>
        <w:pStyle w:val="5"/>
      </w:pPr>
      <w:r>
        <w:t>Brother Sheldon L. Moorer pledged and became a member of OMEGA PSI PHI FRATERNITY INC. in January of 2017 in Upsilon Gamma Gamma Graduate Chapter at Fort Gordon Georgia. During his tenure at UGG, he served on multiple committees which led to him being selected as the chapter Colonel Charles D. Young Military Leadership awardee. His efforts led him to be selected as the 2017 State of Georgia and the 7</w:t>
      </w:r>
      <w:r>
        <w:rPr>
          <w:vertAlign w:val="superscript"/>
        </w:rPr>
        <w:t>th</w:t>
      </w:r>
      <w:r>
        <w:t xml:space="preserve"> District Colonel Charles D. Young Military Leadership recipient.</w:t>
      </w:r>
      <w:r>
        <w:rPr>
          <w:rFonts w:hint="default"/>
        </w:rPr>
        <w:t xml:space="preserve"> </w:t>
      </w:r>
      <w:r>
        <w:t xml:space="preserve"> In 2019 he served as the Keeper of Peace in Omicron Pi Graduate Chapter in Killeen, Texas.</w:t>
      </w:r>
      <w:r>
        <w:rPr>
          <w:rFonts w:hint="default"/>
        </w:rPr>
        <w:t xml:space="preserve"> </w:t>
      </w:r>
      <w:r>
        <w:t xml:space="preserve"> He was selected as the Omicron Pi Graduate Chapter, Omega Man of the Year in 2020.     </w:t>
      </w:r>
    </w:p>
    <w:p>
      <w:pPr>
        <w:pStyle w:val="5"/>
      </w:pPr>
      <w:r>
        <w:t>Brother Moorer holds a Liberal Arts Bachelor’s degree from Excelsior College, and a Master of Arts in Management and Leadership and a minor in Organization Development from Webster University.</w:t>
      </w:r>
    </w:p>
    <w:p>
      <w:pPr>
        <w:pStyle w:val="5"/>
      </w:pPr>
      <w:r>
        <w:t xml:space="preserve">Brother Moorer is married to Gwendolyn Faust from Athens Georgia, and they have two beautiful daughters, Jada age 25, and Kennady age 17. </w:t>
      </w:r>
    </w:p>
    <w:p>
      <w:pPr>
        <w:pStyle w:val="5"/>
        <w:rPr>
          <w:rFonts w:hint="default"/>
        </w:rPr>
      </w:pPr>
      <w:r>
        <w:rPr>
          <w:rFonts w:hint="default"/>
        </w:rPr>
        <w:t>Brother Moorer currently works as a Program Manager for SOFTACT Solutions LLC, based in the downtown Augusta Georgia Cyber Center.  He serves as the Senior partner from his company on Fort Gordon Georgia in the 7</w:t>
      </w:r>
      <w:r>
        <w:rPr>
          <w:rFonts w:hint="default"/>
          <w:vertAlign w:val="superscript"/>
        </w:rPr>
        <w:t>th</w:t>
      </w:r>
      <w:r>
        <w:rPr>
          <w:rFonts w:hint="default"/>
        </w:rPr>
        <w:t xml:space="preserve"> Signal Command Headquarters. Brother Moorer is also a member of the Columbia County Chambers Leadership 2023. </w:t>
      </w: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宋体-简">
    <w:panose1 w:val="02010600040101010101"/>
    <w:charset w:val="86"/>
    <w:family w:val="auto"/>
    <w:pitch w:val="default"/>
    <w:sig w:usb0="00000000" w:usb1="00000000" w:usb2="00000000" w:usb3="00000000" w:csb0="00160000" w:csb1="00000000"/>
  </w:font>
  <w:font w:name="Arial">
    <w:panose1 w:val="020B0604020202020204"/>
    <w:charset w:val="00"/>
    <w:family w:val="swiss"/>
    <w:pitch w:val="default"/>
    <w:sig w:usb0="00000000" w:usb1="00000000" w:usb2="00000000" w:usb3="00000000" w:csb0="00000000" w:csb1="00000000"/>
  </w:font>
  <w:font w:name="黑体">
    <w:altName w:val="黑体-简"/>
    <w:panose1 w:val="02010600030101010101"/>
    <w:charset w:val="00"/>
    <w:family w:val="auto"/>
    <w:pitch w:val="default"/>
    <w:sig w:usb0="00000001" w:usb1="080E0000" w:usb2="00000010" w:usb3="00000000" w:csb0="00040000" w:csb1="00000000"/>
  </w:font>
  <w:font w:name="黑体-简">
    <w:panose1 w:val="02000000000000000000"/>
    <w:charset w:val="86"/>
    <w:family w:val="auto"/>
    <w:pitch w:val="default"/>
    <w:sig w:usb0="00000000" w:usb1="00000000" w:usb2="00000000" w:usb3="00000000" w:csb0="00160000" w:csb1="00000000"/>
  </w:font>
  <w:font w:name="Courier New">
    <w:panose1 w:val="02070309020205020404"/>
    <w:charset w:val="00"/>
    <w:family w:val="modern"/>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00000000" w:csb1="00000000"/>
  </w:font>
  <w:font w:name="Calibri">
    <w:altName w:val="Helvetica Neue"/>
    <w:panose1 w:val="020F0502020204030204"/>
    <w:charset w:val="86"/>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6" w:usb3="00000000" w:csb0="00040001" w:csb1="00000000"/>
  </w:font>
  <w:font w:name="Tahoma">
    <w:panose1 w:val="020B0604030504040204"/>
    <w:charset w:val="00"/>
    <w:family w:val="swiss"/>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914"/>
    <w:rsid w:val="00024036"/>
    <w:rsid w:val="0005317C"/>
    <w:rsid w:val="00113DAD"/>
    <w:rsid w:val="00172276"/>
    <w:rsid w:val="001F0570"/>
    <w:rsid w:val="00284995"/>
    <w:rsid w:val="002B7CBE"/>
    <w:rsid w:val="002C0CBD"/>
    <w:rsid w:val="003B6606"/>
    <w:rsid w:val="00432265"/>
    <w:rsid w:val="004405C4"/>
    <w:rsid w:val="004513A2"/>
    <w:rsid w:val="004B653F"/>
    <w:rsid w:val="004C0A0F"/>
    <w:rsid w:val="00506A82"/>
    <w:rsid w:val="0055333D"/>
    <w:rsid w:val="005755CE"/>
    <w:rsid w:val="005946BE"/>
    <w:rsid w:val="0059586C"/>
    <w:rsid w:val="005B3B1A"/>
    <w:rsid w:val="006010D0"/>
    <w:rsid w:val="006459F0"/>
    <w:rsid w:val="006E76BC"/>
    <w:rsid w:val="007224D7"/>
    <w:rsid w:val="00730712"/>
    <w:rsid w:val="00745061"/>
    <w:rsid w:val="007734BF"/>
    <w:rsid w:val="00776757"/>
    <w:rsid w:val="007C5700"/>
    <w:rsid w:val="007D3914"/>
    <w:rsid w:val="007E067D"/>
    <w:rsid w:val="00886BCD"/>
    <w:rsid w:val="008B2B9D"/>
    <w:rsid w:val="008B3DD4"/>
    <w:rsid w:val="008D7167"/>
    <w:rsid w:val="008F7B02"/>
    <w:rsid w:val="0090765A"/>
    <w:rsid w:val="00923F7E"/>
    <w:rsid w:val="00937C0F"/>
    <w:rsid w:val="00AB373E"/>
    <w:rsid w:val="00B25D18"/>
    <w:rsid w:val="00BA467C"/>
    <w:rsid w:val="00BB5DBE"/>
    <w:rsid w:val="00C050E1"/>
    <w:rsid w:val="00C81422"/>
    <w:rsid w:val="00C86EAD"/>
    <w:rsid w:val="00C872AA"/>
    <w:rsid w:val="00CA553A"/>
    <w:rsid w:val="00D0012A"/>
    <w:rsid w:val="00D73B37"/>
    <w:rsid w:val="00DF553E"/>
    <w:rsid w:val="00DF7A5B"/>
    <w:rsid w:val="00E05AB2"/>
    <w:rsid w:val="00E36E6C"/>
    <w:rsid w:val="00E41337"/>
    <w:rsid w:val="00E7639A"/>
    <w:rsid w:val="00E81386"/>
    <w:rsid w:val="00EA3CCF"/>
    <w:rsid w:val="00F00147"/>
    <w:rsid w:val="00F52F73"/>
    <w:rsid w:val="00FA4F45"/>
    <w:rsid w:val="00FF2ACE"/>
    <w:rsid w:val="37F72CF3"/>
    <w:rsid w:val="4B7F20C7"/>
    <w:rsid w:val="5F67BEBF"/>
    <w:rsid w:val="7F5F7C1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Times New Roman"/>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6"/>
    <w:semiHidden/>
    <w:unhideWhenUsed/>
    <w:qFormat/>
    <w:uiPriority w:val="99"/>
    <w:pPr>
      <w:spacing w:after="0" w:line="240" w:lineRule="auto"/>
    </w:pPr>
    <w:rPr>
      <w:rFonts w:ascii="Tahoma" w:hAnsi="Tahoma" w:cs="Tahoma"/>
      <w:sz w:val="16"/>
      <w:szCs w:val="16"/>
    </w:rPr>
  </w:style>
  <w:style w:type="paragraph" w:styleId="5">
    <w:name w:val="Normal (Web)"/>
    <w:basedOn w:val="1"/>
    <w:unhideWhenUsed/>
    <w:qFormat/>
    <w:uiPriority w:val="99"/>
    <w:pPr>
      <w:spacing w:before="100" w:beforeAutospacing="1" w:after="100" w:afterAutospacing="1" w:line="240" w:lineRule="auto"/>
    </w:pPr>
    <w:rPr>
      <w:rFonts w:ascii="Times New Roman" w:hAnsi="Times New Roman" w:eastAsia="Times New Roman"/>
      <w:sz w:val="24"/>
      <w:szCs w:val="24"/>
    </w:rPr>
  </w:style>
  <w:style w:type="character" w:customStyle="1" w:styleId="6">
    <w:name w:val="Balloon Text Char"/>
    <w:link w:val="4"/>
    <w:semiHidden/>
    <w:qFormat/>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United States Army</Company>
  <Pages>2</Pages>
  <Words>535</Words>
  <Characters>3050</Characters>
  <Lines>25</Lines>
  <Paragraphs>7</Paragraphs>
  <TotalTime>73</TotalTime>
  <ScaleCrop>false</ScaleCrop>
  <LinksUpToDate>false</LinksUpToDate>
  <CharactersWithSpaces>3578</CharactersWithSpaces>
  <Application>WPS Office_4.6.0.7725_F1E327BC-269C-435d-A152-05C5408002CA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2022-10-27T05:21:00Z</dcterms:created>
  <dc:creator>adam.tweedell</dc:creator>
  <cp:lastModifiedBy>sheldonl.moorer</cp:lastModifiedBy>
  <cp:lastPrinted>2018-03-07T06:46:00Z</cp:lastPrinted>
  <dcterms:modified xsi:type="dcterms:W3CDTF">2022-11-01T17:33:38Z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1033-4.6.0.7725</vt:lpwstr>
  </property>
</Properties>
</file>